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D0659" w14:textId="77777777" w:rsidR="003A7E70" w:rsidRPr="00B2315D" w:rsidRDefault="00B2315D" w:rsidP="00955B5B">
      <w:pPr>
        <w:spacing w:after="0"/>
      </w:pPr>
      <w:r w:rsidRPr="00B2315D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03714291" wp14:editId="2B136A53">
                <wp:simplePos x="0" y="0"/>
                <wp:positionH relativeFrom="column">
                  <wp:posOffset>-480060</wp:posOffset>
                </wp:positionH>
                <wp:positionV relativeFrom="paragraph">
                  <wp:posOffset>-5885180</wp:posOffset>
                </wp:positionV>
                <wp:extent cx="9857232" cy="10396728"/>
                <wp:effectExtent l="0" t="0" r="0" b="4318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7232" cy="10396728"/>
                          <a:chOff x="0" y="0"/>
                          <a:chExt cx="9853930" cy="10400665"/>
                        </a:xfrm>
                      </wpg:grpSpPr>
                      <wps:wsp>
                        <wps:cNvPr id="1434971315" name="Straight Connector 5"/>
                        <wps:cNvCnPr/>
                        <wps:spPr>
                          <a:xfrm>
                            <a:off x="251460" y="6979920"/>
                            <a:ext cx="0" cy="342074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0285485" name="Oval 2"/>
                        <wps:cNvSpPr/>
                        <wps:spPr>
                          <a:xfrm>
                            <a:off x="0" y="0"/>
                            <a:ext cx="511810" cy="51181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Oval 2"/>
                        <wps:cNvSpPr/>
                        <wps:spPr>
                          <a:xfrm>
                            <a:off x="4953000" y="2857500"/>
                            <a:ext cx="4900930" cy="490093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  <a:alpha val="5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01C3D" id="Group 2" o:spid="_x0000_s1026" alt="&quot;&quot;" style="position:absolute;margin-left:-37.8pt;margin-top:-463.4pt;width:776.15pt;height:818.65pt;z-index:-251649024;mso-width-relative:margin;mso-height-relative:margin" coordsize="98539,104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">
                <v:line id="Straight Connector 5" o:spid="_x0000_s1027" style="position:absolute;visibility:visible;mso-wrap-style:square" from="2514,69799" to="2514,104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" strokecolor="#5d7879 [3207]" strokeweight="6pt">
                  <v:stroke joinstyle="miter"/>
                </v:line>
                <v:oval id="Oval 2" o:spid="_x0000_s1028" style="position:absolute;width:5118;height:5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" fillcolor="#5d7879 [3207]" stroked="f" strokeweight="1pt">
                  <v:stroke joinstyle="miter"/>
                </v:oval>
                <v:oval id="Oval 2" o:spid="_x0000_s1029" style="position:absolute;left:49530;top:28575;width:49009;height:490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" fillcolor="#dde5e5 [663]" stroked="f" strokeweight="1pt">
                  <v:fill opacity="35980f"/>
                  <v:stroke joinstyle="miter"/>
                </v:oval>
                <w10:anchorlock/>
              </v:group>
            </w:pict>
          </mc:Fallback>
        </mc:AlternateContent>
      </w:r>
      <w:r w:rsidR="00EF229E" w:rsidRPr="00B2315D">
        <w:rPr>
          <w:noProof/>
          <w:lang w:eastAsia="en-US"/>
        </w:rPr>
        <w:drawing>
          <wp:anchor distT="0" distB="0" distL="114300" distR="114300" simplePos="0" relativeHeight="251657216" behindDoc="1" locked="1" layoutInCell="1" allowOverlap="1" wp14:anchorId="22E2CE17" wp14:editId="51603EC0">
            <wp:simplePos x="0" y="0"/>
            <wp:positionH relativeFrom="page">
              <wp:posOffset>645160</wp:posOffset>
            </wp:positionH>
            <wp:positionV relativeFrom="page">
              <wp:align>top</wp:align>
            </wp:positionV>
            <wp:extent cx="7150100" cy="5901690"/>
            <wp:effectExtent l="0" t="0" r="0" b="3810"/>
            <wp:wrapNone/>
            <wp:docPr id="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rcRect t="9673" b="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59016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95AE0" w14:textId="53582D1C" w:rsidR="00B46725" w:rsidRPr="00C65E4B" w:rsidRDefault="00C17CE6" w:rsidP="009620A0">
      <w:pPr>
        <w:pStyle w:val="Title"/>
        <w:ind w:left="540"/>
      </w:pPr>
      <w:sdt>
        <w:sdtPr>
          <w:id w:val="-610122183"/>
          <w:placeholder>
            <w:docPart w:val="6F9B2DC737054D61958779BB25EE06CC"/>
          </w:placeholder>
          <w15:appearance w15:val="hidden"/>
        </w:sdtPr>
        <w:sdtEndPr/>
        <w:sdtContent>
          <w:r w:rsidR="00E9699D" w:rsidRPr="00176FCB">
            <w:rPr>
              <w:color w:val="44546A" w:themeColor="text2"/>
              <w:sz w:val="52"/>
              <w:szCs w:val="52"/>
            </w:rPr>
            <w:t xml:space="preserve">WASP </w:t>
          </w:r>
          <w:r w:rsidR="006340BC">
            <w:rPr>
              <w:color w:val="44546A" w:themeColor="text2"/>
              <w:sz w:val="52"/>
              <w:szCs w:val="52"/>
            </w:rPr>
            <w:t>End of Year</w:t>
          </w:r>
          <w:r w:rsidR="00E9699D" w:rsidRPr="00176FCB">
            <w:rPr>
              <w:color w:val="44546A" w:themeColor="text2"/>
              <w:sz w:val="52"/>
              <w:szCs w:val="52"/>
            </w:rPr>
            <w:t xml:space="preserve"> Report       April 202</w:t>
          </w:r>
          <w:r w:rsidR="00FA4B1A">
            <w:rPr>
              <w:color w:val="44546A" w:themeColor="text2"/>
              <w:sz w:val="52"/>
              <w:szCs w:val="52"/>
            </w:rPr>
            <w:t>4</w:t>
          </w:r>
        </w:sdtContent>
      </w:sdt>
      <w:r w:rsidR="00B2315D">
        <w:t xml:space="preserve"> </w:t>
      </w:r>
    </w:p>
    <w:p w14:paraId="7F301558" w14:textId="77777777" w:rsidR="00500597" w:rsidRPr="00C65E4B" w:rsidRDefault="00500597" w:rsidP="00970CC1">
      <w:pPr>
        <w:pStyle w:val="ContactInfo"/>
        <w:ind w:left="0" w:right="-2160"/>
        <w:rPr>
          <w:szCs w:val="24"/>
        </w:rPr>
      </w:pPr>
    </w:p>
    <w:p w14:paraId="5C54A99C" w14:textId="512A56E3" w:rsidR="00C65E4B" w:rsidRPr="00B2315D" w:rsidRDefault="00C17CE6" w:rsidP="00E9699D">
      <w:pPr>
        <w:pStyle w:val="ContactInfo"/>
        <w:ind w:left="0"/>
      </w:pPr>
      <w:sdt>
        <w:sdtPr>
          <w:id w:val="-36520513"/>
          <w:placeholder>
            <w:docPart w:val="D7D04739FCF843EBADC7ADC32160B09F"/>
          </w:placeholder>
          <w15:appearance w15:val="hidden"/>
        </w:sdtPr>
        <w:sdtEndPr/>
        <w:sdtContent>
          <w:r w:rsidR="00E9699D">
            <w:t>Prepared By</w:t>
          </w:r>
        </w:sdtContent>
      </w:sdt>
      <w:r w:rsidR="00E9699D">
        <w:t>:</w:t>
      </w:r>
      <w:r w:rsidR="00B2315D" w:rsidRPr="00B2315D">
        <w:t xml:space="preserve"> </w:t>
      </w:r>
      <w:sdt>
        <w:sdtPr>
          <w:id w:val="1096276"/>
          <w:placeholder>
            <w:docPart w:val="32FEFCA782764EE1BDE05DC295D6993C"/>
          </w:placeholder>
          <w15:appearance w15:val="hidden"/>
        </w:sdtPr>
        <w:sdtEndPr/>
        <w:sdtContent>
          <w:r w:rsidR="00E9699D">
            <w:t>Grainne O Kane</w:t>
          </w:r>
          <w:r w:rsidR="00DB35FA">
            <w:t>, Gambling Project Lead</w:t>
          </w:r>
          <w:r w:rsidR="00DB35FA">
            <w:tab/>
          </w:r>
          <w:r w:rsidR="00DB35FA">
            <w:tab/>
          </w:r>
          <w:r w:rsidR="00DB35FA">
            <w:tab/>
          </w:r>
          <w:r w:rsidR="00594021" w:rsidRPr="00594021">
            <w:t xml:space="preserve"> </w:t>
          </w:r>
          <w:sdt>
            <w:sdtPr>
              <w:id w:val="-894813783"/>
              <w:placeholder>
                <w:docPart w:val="EE4FAE58A9C14C0FB5C952C06868A19D"/>
              </w:placeholder>
              <w15:appearance w15:val="hidden"/>
            </w:sdtPr>
            <w:sdtEndPr/>
            <w:sdtContent>
              <w:r w:rsidR="00594021">
                <w:tab/>
                <w:t>Approved By: Cathy Murray</w:t>
              </w:r>
              <w:r w:rsidR="00DB35FA">
                <w:t>, CEO</w:t>
              </w:r>
            </w:sdtContent>
          </w:sdt>
          <w:r w:rsidR="00594021" w:rsidRPr="00B2315D">
            <w:t xml:space="preserve"> </w:t>
          </w:r>
          <w:r w:rsidR="00594021">
            <w:t xml:space="preserve"> </w:t>
          </w:r>
        </w:sdtContent>
      </w:sdt>
    </w:p>
    <w:p w14:paraId="730E3D9D" w14:textId="77777777" w:rsidR="00B2315D" w:rsidRPr="00955B5B" w:rsidRDefault="00B2315D" w:rsidP="00955B5B">
      <w:pPr>
        <w:pStyle w:val="ContactInfo"/>
      </w:pPr>
    </w:p>
    <w:p w14:paraId="045EADD8" w14:textId="77777777" w:rsidR="00B2315D" w:rsidRDefault="00B2315D" w:rsidP="00E9699D">
      <w:pPr>
        <w:pStyle w:val="GreenHeading"/>
        <w:ind w:left="0"/>
        <w:sectPr w:rsidR="00B2315D" w:rsidSect="00DC5AA5">
          <w:footerReference w:type="default" r:id="rId12"/>
          <w:pgSz w:w="12240" w:h="15840"/>
          <w:pgMar w:top="9000" w:right="3600" w:bottom="288" w:left="1440" w:header="720" w:footer="720" w:gutter="0"/>
          <w:pgNumType w:start="0"/>
          <w:cols w:space="720"/>
          <w:titlePg/>
          <w:docGrid w:linePitch="360"/>
        </w:sectPr>
      </w:pPr>
    </w:p>
    <w:p w14:paraId="3F3FEA0C" w14:textId="77777777" w:rsidR="00B2315D" w:rsidRPr="00803F0C" w:rsidRDefault="00B2315D" w:rsidP="00E9699D">
      <w:pPr>
        <w:pStyle w:val="GreenHeading"/>
        <w:ind w:left="0"/>
        <w:rPr>
          <w:rFonts w:ascii="Arial" w:hAnsi="Arial" w:cs="Arial"/>
          <w:sz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62B6D23E" wp14:editId="1AAC6D51">
                <wp:simplePos x="0" y="0"/>
                <wp:positionH relativeFrom="column">
                  <wp:posOffset>-480060</wp:posOffset>
                </wp:positionH>
                <wp:positionV relativeFrom="paragraph">
                  <wp:posOffset>-598170</wp:posOffset>
                </wp:positionV>
                <wp:extent cx="512064" cy="10305288"/>
                <wp:effectExtent l="0" t="0" r="2540" b="127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" cy="10305288"/>
                          <a:chOff x="0" y="0"/>
                          <a:chExt cx="511810" cy="10303510"/>
                        </a:xfrm>
                      </wpg:grpSpPr>
                      <wps:wsp>
                        <wps:cNvPr id="1109745342" name="Straight Connector 1"/>
                        <wps:cNvCnPr/>
                        <wps:spPr>
                          <a:xfrm>
                            <a:off x="251460" y="0"/>
                            <a:ext cx="0" cy="400494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2576477" name="Oval 4"/>
                        <wps:cNvSpPr/>
                        <wps:spPr>
                          <a:xfrm>
                            <a:off x="0" y="9791700"/>
                            <a:ext cx="511810" cy="51181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6404FE" id="Group 3" o:spid="_x0000_s1026" alt="&quot;&quot;" style="position:absolute;margin-left:-37.8pt;margin-top:-47.1pt;width:40.3pt;height:811.45pt;z-index:-251652096;mso-width-relative:margin;mso-height-relative:margin" coordsize="5118,10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">
                <v:line id="Straight Connector 1" o:spid="_x0000_s1027" style="position:absolute;visibility:visible;mso-wrap-style:square" from="2514,0" to="2514,40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" strokecolor="#5d7879 [3207]" strokeweight="6pt">
                  <v:stroke joinstyle="miter"/>
                </v:line>
                <v:oval id="Oval 4" o:spid="_x0000_s1028" style="position:absolute;top:97917;width:5118;height:5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" fillcolor="#5d7879 [3207]" stroked="f" strokeweight="1pt">
                  <v:stroke joinstyle="miter"/>
                </v:oval>
                <w10:anchorlock/>
              </v:group>
            </w:pict>
          </mc:Fallback>
        </mc:AlternateContent>
      </w:r>
    </w:p>
    <w:tbl>
      <w:tblPr>
        <w:tblW w:w="9000" w:type="dxa"/>
        <w:tblInd w:w="450" w:type="dxa"/>
        <w:tblBorders>
          <w:bottom w:val="single" w:sz="2" w:space="0" w:color="5D7879" w:themeColor="accent4"/>
        </w:tblBorders>
        <w:tblLook w:val="0600" w:firstRow="0" w:lastRow="0" w:firstColumn="0" w:lastColumn="0" w:noHBand="1" w:noVBand="1"/>
      </w:tblPr>
      <w:tblGrid>
        <w:gridCol w:w="9000"/>
      </w:tblGrid>
      <w:tr w:rsidR="00B2315D" w:rsidRPr="00803F0C" w14:paraId="08B9B833" w14:textId="77777777" w:rsidTr="00B2315D">
        <w:tc>
          <w:tcPr>
            <w:tcW w:w="9000" w:type="dxa"/>
          </w:tcPr>
          <w:p w14:paraId="12029924" w14:textId="4D5909AC" w:rsidR="00B2315D" w:rsidRPr="00803F0C" w:rsidRDefault="00C17CE6" w:rsidP="00B2315D">
            <w:pPr>
              <w:pStyle w:val="Heading1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1837494317"/>
                <w:placeholder>
                  <w:docPart w:val="E91F1744B90A41079CFE045AF618D941"/>
                </w:placeholder>
                <w15:appearance w15:val="hidden"/>
              </w:sdtPr>
              <w:sdtEndPr/>
              <w:sdtContent>
                <w:r w:rsidR="00E9699D" w:rsidRPr="00803F0C">
                  <w:rPr>
                    <w:rFonts w:ascii="Arial" w:hAnsi="Arial" w:cs="Arial"/>
                    <w:sz w:val="22"/>
                  </w:rPr>
                  <w:t xml:space="preserve">WASP Family Support Programme </w:t>
                </w:r>
              </w:sdtContent>
            </w:sdt>
            <w:r w:rsidR="00B2315D" w:rsidRPr="00803F0C">
              <w:rPr>
                <w:rFonts w:ascii="Arial" w:hAnsi="Arial" w:cs="Arial"/>
                <w:sz w:val="22"/>
              </w:rPr>
              <w:t xml:space="preserve"> </w:t>
            </w:r>
          </w:p>
        </w:tc>
      </w:tr>
    </w:tbl>
    <w:p w14:paraId="4EFAA266" w14:textId="77777777" w:rsidR="00E9699D" w:rsidRPr="00803F0C" w:rsidRDefault="00E9699D" w:rsidP="0036007E">
      <w:pPr>
        <w:ind w:left="540" w:right="-2250"/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WASP designed and developed a </w:t>
      </w:r>
      <w:proofErr w:type="spellStart"/>
      <w:proofErr w:type="gramStart"/>
      <w:r w:rsidRPr="00803F0C">
        <w:rPr>
          <w:rFonts w:ascii="Arial" w:hAnsi="Arial" w:cs="Arial"/>
          <w:sz w:val="22"/>
        </w:rPr>
        <w:t>programme</w:t>
      </w:r>
      <w:proofErr w:type="spellEnd"/>
      <w:r w:rsidRPr="00803F0C">
        <w:rPr>
          <w:rFonts w:ascii="Arial" w:hAnsi="Arial" w:cs="Arial"/>
          <w:sz w:val="22"/>
        </w:rPr>
        <w:t xml:space="preserve"> specific</w:t>
      </w:r>
      <w:proofErr w:type="gramEnd"/>
      <w:r w:rsidRPr="00803F0C">
        <w:rPr>
          <w:rFonts w:ascii="Arial" w:hAnsi="Arial" w:cs="Arial"/>
          <w:sz w:val="22"/>
        </w:rPr>
        <w:t xml:space="preserve"> to engage and support concerned persons affected or impacted by a loved one’s problem gambling or addiction to gambling. </w:t>
      </w:r>
    </w:p>
    <w:tbl>
      <w:tblPr>
        <w:tblW w:w="9000" w:type="dxa"/>
        <w:tblInd w:w="450" w:type="dxa"/>
        <w:tblBorders>
          <w:bottom w:val="single" w:sz="2" w:space="0" w:color="5D7879" w:themeColor="accent4"/>
        </w:tblBorders>
        <w:tblLook w:val="0600" w:firstRow="0" w:lastRow="0" w:firstColumn="0" w:lastColumn="0" w:noHBand="1" w:noVBand="1"/>
      </w:tblPr>
      <w:tblGrid>
        <w:gridCol w:w="9000"/>
      </w:tblGrid>
      <w:tr w:rsidR="00B2315D" w:rsidRPr="00803F0C" w14:paraId="6AB69806" w14:textId="77777777" w:rsidTr="0078550B">
        <w:tc>
          <w:tcPr>
            <w:tcW w:w="9000" w:type="dxa"/>
          </w:tcPr>
          <w:p w14:paraId="19C30C2B" w14:textId="780CB9EE" w:rsidR="00B2315D" w:rsidRPr="00803F0C" w:rsidRDefault="00C17CE6" w:rsidP="0078550B">
            <w:pPr>
              <w:pStyle w:val="Heading1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-510447055"/>
                <w:placeholder>
                  <w:docPart w:val="4A395892B8ED4AD1B4254D1BA2BA783D"/>
                </w:placeholder>
                <w15:appearance w15:val="hidden"/>
              </w:sdtPr>
              <w:sdtEndPr/>
              <w:sdtContent>
                <w:r w:rsidR="00774779">
                  <w:rPr>
                    <w:rFonts w:ascii="Arial" w:hAnsi="Arial" w:cs="Arial"/>
                    <w:sz w:val="22"/>
                  </w:rPr>
                  <w:t>A suite</w:t>
                </w:r>
                <w:r w:rsidR="00E9699D" w:rsidRPr="00803F0C">
                  <w:rPr>
                    <w:rFonts w:ascii="Arial" w:hAnsi="Arial" w:cs="Arial"/>
                    <w:sz w:val="22"/>
                  </w:rPr>
                  <w:t xml:space="preserve"> of Services in Development for </w:t>
                </w:r>
                <w:r w:rsidR="00774779">
                  <w:rPr>
                    <w:rFonts w:ascii="Arial" w:hAnsi="Arial" w:cs="Arial"/>
                    <w:sz w:val="22"/>
                  </w:rPr>
                  <w:t xml:space="preserve">the </w:t>
                </w:r>
                <w:r w:rsidR="00E9699D" w:rsidRPr="00803F0C">
                  <w:rPr>
                    <w:rFonts w:ascii="Arial" w:hAnsi="Arial" w:cs="Arial"/>
                    <w:sz w:val="22"/>
                  </w:rPr>
                  <w:t xml:space="preserve">GAT Family </w:t>
                </w:r>
                <w:r w:rsidR="00774779">
                  <w:rPr>
                    <w:rFonts w:ascii="Arial" w:hAnsi="Arial" w:cs="Arial"/>
                    <w:sz w:val="22"/>
                  </w:rPr>
                  <w:t>Support</w:t>
                </w:r>
                <w:r w:rsidR="00E9699D" w:rsidRPr="00803F0C">
                  <w:rPr>
                    <w:rFonts w:ascii="Arial" w:hAnsi="Arial" w:cs="Arial"/>
                    <w:sz w:val="22"/>
                  </w:rPr>
                  <w:t xml:space="preserve"> Group</w:t>
                </w:r>
              </w:sdtContent>
            </w:sdt>
            <w:r w:rsidR="00B2315D" w:rsidRPr="00803F0C">
              <w:rPr>
                <w:rFonts w:ascii="Arial" w:hAnsi="Arial" w:cs="Arial"/>
                <w:sz w:val="22"/>
              </w:rPr>
              <w:t xml:space="preserve"> </w:t>
            </w:r>
          </w:p>
        </w:tc>
      </w:tr>
    </w:tbl>
    <w:p w14:paraId="04E9B42F" w14:textId="7A25BC38" w:rsidR="00662A6E" w:rsidRPr="00803F0C" w:rsidRDefault="00662A6E" w:rsidP="00E9699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6EA0382E" w14:textId="2F8F212C" w:rsidR="00AE3038" w:rsidRPr="00803F0C" w:rsidRDefault="00EF10C8" w:rsidP="00AE3038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WASP </w:t>
      </w:r>
      <w:r w:rsidR="00774779">
        <w:rPr>
          <w:rFonts w:ascii="Arial" w:hAnsi="Arial" w:cs="Arial"/>
          <w:color w:val="222222"/>
          <w:sz w:val="22"/>
          <w:szCs w:val="22"/>
        </w:rPr>
        <w:t>facilitates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a Family Systems Model of Recovery</w:t>
      </w:r>
      <w:r w:rsidR="00AE3038" w:rsidRPr="00803F0C">
        <w:rPr>
          <w:rFonts w:ascii="Arial" w:hAnsi="Arial" w:cs="Arial"/>
          <w:color w:val="222222"/>
          <w:sz w:val="22"/>
          <w:szCs w:val="22"/>
        </w:rPr>
        <w:t xml:space="preserve"> focusing on emotional and behavioural health</w:t>
      </w:r>
    </w:p>
    <w:p w14:paraId="14B29F51" w14:textId="110B3E25" w:rsidR="00662A6E" w:rsidRPr="00803F0C" w:rsidRDefault="00662A6E" w:rsidP="00AE3038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In coproduction </w:t>
      </w:r>
      <w:r w:rsidR="00774779">
        <w:rPr>
          <w:rFonts w:ascii="Arial" w:hAnsi="Arial" w:cs="Arial"/>
          <w:color w:val="222222"/>
          <w:sz w:val="22"/>
          <w:szCs w:val="22"/>
        </w:rPr>
        <w:t>processes with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clients, based on </w:t>
      </w:r>
      <w:r w:rsidR="00774779">
        <w:rPr>
          <w:rFonts w:ascii="Arial" w:hAnsi="Arial" w:cs="Arial"/>
          <w:color w:val="222222"/>
          <w:sz w:val="22"/>
          <w:szCs w:val="22"/>
        </w:rPr>
        <w:t xml:space="preserve">a </w:t>
      </w:r>
      <w:r w:rsidR="00AE3038" w:rsidRPr="00803F0C">
        <w:rPr>
          <w:rFonts w:ascii="Arial" w:hAnsi="Arial" w:cs="Arial"/>
          <w:color w:val="222222"/>
          <w:sz w:val="22"/>
          <w:szCs w:val="22"/>
        </w:rPr>
        <w:t xml:space="preserve">professional 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assessment of need and </w:t>
      </w:r>
      <w:r w:rsidR="00EB2B71" w:rsidRPr="00803F0C">
        <w:rPr>
          <w:rFonts w:ascii="Arial" w:hAnsi="Arial" w:cs="Arial"/>
          <w:color w:val="222222"/>
          <w:sz w:val="22"/>
          <w:szCs w:val="22"/>
        </w:rPr>
        <w:t>r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esponding to stress responses, </w:t>
      </w:r>
      <w:r w:rsidR="00AE3038" w:rsidRPr="00803F0C">
        <w:rPr>
          <w:rFonts w:ascii="Arial" w:hAnsi="Arial" w:cs="Arial"/>
          <w:color w:val="222222"/>
          <w:sz w:val="22"/>
          <w:szCs w:val="22"/>
        </w:rPr>
        <w:t xml:space="preserve">WASP </w:t>
      </w:r>
      <w:r w:rsidR="00774779">
        <w:rPr>
          <w:rFonts w:ascii="Arial" w:hAnsi="Arial" w:cs="Arial"/>
          <w:color w:val="222222"/>
          <w:sz w:val="22"/>
          <w:szCs w:val="22"/>
        </w:rPr>
        <w:t>provides</w:t>
      </w:r>
      <w:r w:rsidR="00FA4B1A" w:rsidRPr="00803F0C">
        <w:rPr>
          <w:rFonts w:ascii="Arial" w:hAnsi="Arial" w:cs="Arial"/>
          <w:color w:val="222222"/>
          <w:sz w:val="22"/>
          <w:szCs w:val="22"/>
        </w:rPr>
        <w:t>:</w:t>
      </w:r>
    </w:p>
    <w:p w14:paraId="5693605F" w14:textId="6EE4FF0A" w:rsidR="00662A6E" w:rsidRPr="00803F0C" w:rsidRDefault="00662A6E" w:rsidP="00E9699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62191D5D" w14:textId="121780EB" w:rsidR="00662A6E" w:rsidRPr="00803F0C" w:rsidRDefault="00FA4B1A" w:rsidP="001078EF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>weekly</w:t>
      </w:r>
      <w:r w:rsidR="00662A6E" w:rsidRPr="00803F0C">
        <w:rPr>
          <w:rFonts w:ascii="Arial" w:hAnsi="Arial" w:cs="Arial"/>
          <w:color w:val="222222"/>
          <w:sz w:val="22"/>
          <w:szCs w:val="22"/>
        </w:rPr>
        <w:t xml:space="preserve"> psychotherapeutic</w:t>
      </w:r>
      <w:r w:rsidR="00774779">
        <w:rPr>
          <w:rFonts w:ascii="Arial" w:hAnsi="Arial" w:cs="Arial"/>
          <w:color w:val="222222"/>
          <w:sz w:val="22"/>
          <w:szCs w:val="22"/>
        </w:rPr>
        <w:t>,</w:t>
      </w:r>
      <w:r w:rsidR="00662A6E" w:rsidRPr="00803F0C">
        <w:rPr>
          <w:rFonts w:ascii="Arial" w:hAnsi="Arial" w:cs="Arial"/>
          <w:color w:val="222222"/>
          <w:sz w:val="22"/>
          <w:szCs w:val="22"/>
        </w:rPr>
        <w:t xml:space="preserve"> educational support </w:t>
      </w:r>
      <w:r w:rsidR="00774779">
        <w:rPr>
          <w:rFonts w:ascii="Arial" w:hAnsi="Arial" w:cs="Arial"/>
          <w:color w:val="222222"/>
          <w:sz w:val="22"/>
          <w:szCs w:val="22"/>
        </w:rPr>
        <w:t>gender-specific</w:t>
      </w:r>
      <w:r w:rsidR="001A4070" w:rsidRPr="00803F0C">
        <w:rPr>
          <w:rFonts w:ascii="Arial" w:hAnsi="Arial" w:cs="Arial"/>
          <w:color w:val="222222"/>
          <w:sz w:val="22"/>
          <w:szCs w:val="22"/>
        </w:rPr>
        <w:t xml:space="preserve"> </w:t>
      </w:r>
      <w:r w:rsidR="00662A6E" w:rsidRPr="00803F0C">
        <w:rPr>
          <w:rFonts w:ascii="Arial" w:hAnsi="Arial" w:cs="Arial"/>
          <w:color w:val="222222"/>
          <w:sz w:val="22"/>
          <w:szCs w:val="22"/>
        </w:rPr>
        <w:t>group</w:t>
      </w:r>
      <w:r w:rsidR="001A4070" w:rsidRPr="00803F0C">
        <w:rPr>
          <w:rFonts w:ascii="Arial" w:hAnsi="Arial" w:cs="Arial"/>
          <w:color w:val="222222"/>
          <w:sz w:val="22"/>
          <w:szCs w:val="22"/>
        </w:rPr>
        <w:t>s (Women Tuesday morning, Men Wednesday Night)</w:t>
      </w:r>
    </w:p>
    <w:p w14:paraId="72920419" w14:textId="74BFF054" w:rsidR="00662A6E" w:rsidRPr="00803F0C" w:rsidRDefault="00662A6E" w:rsidP="001078EF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One to One </w:t>
      </w:r>
      <w:proofErr w:type="spellStart"/>
      <w:r w:rsidR="003F1229" w:rsidRPr="00803F0C">
        <w:rPr>
          <w:rFonts w:ascii="Arial" w:hAnsi="Arial" w:cs="Arial"/>
          <w:color w:val="222222"/>
          <w:sz w:val="22"/>
          <w:szCs w:val="22"/>
        </w:rPr>
        <w:t>Keyworking</w:t>
      </w:r>
      <w:proofErr w:type="spellEnd"/>
      <w:r w:rsidR="003F1229" w:rsidRPr="00803F0C">
        <w:rPr>
          <w:rFonts w:ascii="Arial" w:hAnsi="Arial" w:cs="Arial"/>
          <w:color w:val="222222"/>
          <w:sz w:val="22"/>
          <w:szCs w:val="22"/>
        </w:rPr>
        <w:t xml:space="preserve"> 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support </w:t>
      </w:r>
      <w:r w:rsidR="00176FCB" w:rsidRPr="00803F0C">
        <w:rPr>
          <w:rFonts w:ascii="Arial" w:hAnsi="Arial" w:cs="Arial"/>
          <w:color w:val="222222"/>
          <w:sz w:val="22"/>
          <w:szCs w:val="22"/>
        </w:rPr>
        <w:t>session</w:t>
      </w:r>
      <w:r w:rsidR="003F1229" w:rsidRPr="00803F0C">
        <w:rPr>
          <w:rFonts w:ascii="Arial" w:hAnsi="Arial" w:cs="Arial"/>
          <w:color w:val="222222"/>
          <w:sz w:val="22"/>
          <w:szCs w:val="22"/>
        </w:rPr>
        <w:t>s</w:t>
      </w:r>
      <w:r w:rsidR="00B07F78" w:rsidRPr="00803F0C">
        <w:rPr>
          <w:rFonts w:ascii="Arial" w:hAnsi="Arial" w:cs="Arial"/>
          <w:color w:val="222222"/>
          <w:sz w:val="22"/>
          <w:szCs w:val="22"/>
        </w:rPr>
        <w:t xml:space="preserve"> (in person and online)</w:t>
      </w:r>
    </w:p>
    <w:p w14:paraId="01185BC1" w14:textId="4C886A93" w:rsidR="00662A6E" w:rsidRPr="00803F0C" w:rsidRDefault="00662A6E" w:rsidP="001078EF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Psychotherapy </w:t>
      </w:r>
      <w:r w:rsidR="00FB6BA4" w:rsidRPr="00803F0C">
        <w:rPr>
          <w:rFonts w:ascii="Arial" w:hAnsi="Arial" w:cs="Arial"/>
          <w:color w:val="222222"/>
          <w:sz w:val="22"/>
          <w:szCs w:val="22"/>
        </w:rPr>
        <w:t>sessions</w:t>
      </w:r>
      <w:r w:rsidR="00B07F78" w:rsidRPr="00803F0C">
        <w:rPr>
          <w:rFonts w:ascii="Arial" w:hAnsi="Arial" w:cs="Arial"/>
          <w:color w:val="222222"/>
          <w:sz w:val="22"/>
          <w:szCs w:val="22"/>
        </w:rPr>
        <w:t xml:space="preserve"> (In person and online)</w:t>
      </w:r>
    </w:p>
    <w:p w14:paraId="193047F2" w14:textId="742E3304" w:rsidR="00662A6E" w:rsidRPr="00803F0C" w:rsidRDefault="00662A6E" w:rsidP="001078EF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>Somatic Movement therapy weekly group sessions</w:t>
      </w:r>
    </w:p>
    <w:p w14:paraId="249731E6" w14:textId="633DD9FC" w:rsidR="00662A6E" w:rsidRPr="00803F0C" w:rsidRDefault="00662A6E" w:rsidP="001078EF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Somatic/Physical Treatment Table sessions weekly </w:t>
      </w:r>
    </w:p>
    <w:p w14:paraId="56E095C0" w14:textId="69FE1EAD" w:rsidR="00662A6E" w:rsidRPr="00803F0C" w:rsidRDefault="00662A6E" w:rsidP="001078EF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Grief Psychotherapy Group </w:t>
      </w:r>
      <w:r w:rsidR="003F1229" w:rsidRPr="00803F0C">
        <w:rPr>
          <w:rFonts w:ascii="Arial" w:hAnsi="Arial" w:cs="Arial"/>
          <w:color w:val="222222"/>
          <w:sz w:val="22"/>
          <w:szCs w:val="22"/>
        </w:rPr>
        <w:t xml:space="preserve">education </w:t>
      </w:r>
      <w:r w:rsidRPr="00803F0C">
        <w:rPr>
          <w:rFonts w:ascii="Arial" w:hAnsi="Arial" w:cs="Arial"/>
          <w:color w:val="222222"/>
          <w:sz w:val="22"/>
          <w:szCs w:val="22"/>
        </w:rPr>
        <w:t>session</w:t>
      </w:r>
    </w:p>
    <w:p w14:paraId="758B1136" w14:textId="4BC4BE11" w:rsidR="003F1229" w:rsidRPr="00803F0C" w:rsidRDefault="003F1229" w:rsidP="001078EF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>Stress Buster Wellness Retreat</w:t>
      </w:r>
      <w:r w:rsidR="0053184E" w:rsidRPr="00803F0C">
        <w:rPr>
          <w:rFonts w:ascii="Arial" w:hAnsi="Arial" w:cs="Arial"/>
          <w:color w:val="222222"/>
          <w:sz w:val="22"/>
          <w:szCs w:val="22"/>
        </w:rPr>
        <w:t xml:space="preserve"> (March 16/17</w:t>
      </w:r>
      <w:proofErr w:type="gramStart"/>
      <w:r w:rsidR="0053184E" w:rsidRPr="00803F0C">
        <w:rPr>
          <w:rFonts w:ascii="Arial" w:hAnsi="Arial" w:cs="Arial"/>
          <w:color w:val="222222"/>
          <w:sz w:val="22"/>
          <w:szCs w:val="22"/>
        </w:rPr>
        <w:t xml:space="preserve"> 2024</w:t>
      </w:r>
      <w:proofErr w:type="gramEnd"/>
      <w:r w:rsidR="0053184E" w:rsidRPr="00803F0C">
        <w:rPr>
          <w:rFonts w:ascii="Arial" w:hAnsi="Arial" w:cs="Arial"/>
          <w:color w:val="222222"/>
          <w:sz w:val="22"/>
          <w:szCs w:val="22"/>
        </w:rPr>
        <w:t>)</w:t>
      </w:r>
    </w:p>
    <w:p w14:paraId="0C2537AE" w14:textId="54334316" w:rsidR="001A4070" w:rsidRPr="00803F0C" w:rsidRDefault="002B245A" w:rsidP="001078EF">
      <w:pPr>
        <w:pStyle w:val="NormalWeb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Weekly </w:t>
      </w:r>
      <w:r w:rsidR="001A4070" w:rsidRPr="00803F0C">
        <w:rPr>
          <w:rFonts w:ascii="Arial" w:hAnsi="Arial" w:cs="Arial"/>
          <w:color w:val="222222"/>
          <w:sz w:val="22"/>
          <w:szCs w:val="22"/>
        </w:rPr>
        <w:t>Kinesiology</w:t>
      </w:r>
    </w:p>
    <w:p w14:paraId="0A7592B6" w14:textId="1194D8C5" w:rsidR="00FB6BA4" w:rsidRPr="00803F0C" w:rsidRDefault="002B245A" w:rsidP="001078EF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Weekly </w:t>
      </w:r>
      <w:r w:rsidR="001A4070" w:rsidRPr="00803F0C">
        <w:rPr>
          <w:rFonts w:ascii="Arial" w:hAnsi="Arial" w:cs="Arial"/>
          <w:color w:val="222222"/>
          <w:sz w:val="22"/>
          <w:szCs w:val="22"/>
        </w:rPr>
        <w:t>Reiki</w:t>
      </w:r>
    </w:p>
    <w:p w14:paraId="52863820" w14:textId="4A1BE3E9" w:rsidR="00662A6E" w:rsidRPr="00803F0C" w:rsidRDefault="002B245A" w:rsidP="001078EF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 A </w:t>
      </w:r>
      <w:r w:rsidR="00662A6E" w:rsidRPr="00803F0C">
        <w:rPr>
          <w:rFonts w:ascii="Arial" w:hAnsi="Arial" w:cs="Arial"/>
          <w:color w:val="222222"/>
          <w:sz w:val="22"/>
          <w:szCs w:val="22"/>
        </w:rPr>
        <w:t xml:space="preserve">Grief Group </w:t>
      </w:r>
      <w:r w:rsidR="00C04C2B" w:rsidRPr="00803F0C">
        <w:rPr>
          <w:rFonts w:ascii="Arial" w:hAnsi="Arial" w:cs="Arial"/>
          <w:color w:val="222222"/>
          <w:sz w:val="22"/>
          <w:szCs w:val="22"/>
        </w:rPr>
        <w:t>Psychotherapy</w:t>
      </w:r>
      <w:r w:rsidR="00662A6E" w:rsidRPr="00803F0C">
        <w:rPr>
          <w:rFonts w:ascii="Arial" w:hAnsi="Arial" w:cs="Arial"/>
          <w:color w:val="222222"/>
          <w:sz w:val="22"/>
          <w:szCs w:val="22"/>
        </w:rPr>
        <w:t xml:space="preserve"> Workshops</w:t>
      </w:r>
    </w:p>
    <w:p w14:paraId="46A97AD8" w14:textId="4217E360" w:rsidR="001A4070" w:rsidRPr="00803F0C" w:rsidRDefault="001A4070" w:rsidP="001078EF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Finance Workshops and </w:t>
      </w:r>
      <w:r w:rsidR="00774779">
        <w:rPr>
          <w:rFonts w:ascii="Arial" w:hAnsi="Arial" w:cs="Arial"/>
          <w:color w:val="222222"/>
          <w:sz w:val="22"/>
          <w:szCs w:val="22"/>
        </w:rPr>
        <w:t>one-to-one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</w:t>
      </w:r>
      <w:r w:rsidR="00933134" w:rsidRPr="00803F0C">
        <w:rPr>
          <w:rFonts w:ascii="Arial" w:hAnsi="Arial" w:cs="Arial"/>
          <w:color w:val="222222"/>
          <w:sz w:val="22"/>
          <w:szCs w:val="22"/>
        </w:rPr>
        <w:t>support</w:t>
      </w:r>
      <w:r w:rsidR="0053184E" w:rsidRPr="00803F0C">
        <w:rPr>
          <w:rFonts w:ascii="Arial" w:hAnsi="Arial" w:cs="Arial"/>
          <w:color w:val="222222"/>
          <w:sz w:val="22"/>
          <w:szCs w:val="22"/>
        </w:rPr>
        <w:t>.</w:t>
      </w:r>
    </w:p>
    <w:p w14:paraId="68C57393" w14:textId="204A9C47" w:rsidR="004317DD" w:rsidRPr="00803F0C" w:rsidRDefault="004317DD" w:rsidP="001078EF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Siblings </w:t>
      </w:r>
      <w:r w:rsidR="002B245A" w:rsidRPr="00803F0C">
        <w:rPr>
          <w:rFonts w:ascii="Arial" w:hAnsi="Arial" w:cs="Arial"/>
          <w:color w:val="222222"/>
          <w:sz w:val="22"/>
          <w:szCs w:val="22"/>
        </w:rPr>
        <w:t xml:space="preserve">One to One Sessions </w:t>
      </w:r>
      <w:r w:rsidR="00B07F78" w:rsidRPr="00803F0C">
        <w:rPr>
          <w:rFonts w:ascii="Arial" w:hAnsi="Arial" w:cs="Arial"/>
          <w:color w:val="222222"/>
          <w:sz w:val="22"/>
          <w:szCs w:val="22"/>
        </w:rPr>
        <w:t>(Over 18’s)</w:t>
      </w:r>
    </w:p>
    <w:p w14:paraId="3FEB57D5" w14:textId="3A7E2B0A" w:rsidR="00B07F78" w:rsidRPr="00803F0C" w:rsidRDefault="00B07F78" w:rsidP="001078EF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proofErr w:type="gramStart"/>
      <w:r w:rsidRPr="00803F0C">
        <w:rPr>
          <w:rFonts w:ascii="Arial" w:hAnsi="Arial" w:cs="Arial"/>
          <w:color w:val="222222"/>
          <w:sz w:val="22"/>
          <w:szCs w:val="22"/>
        </w:rPr>
        <w:t xml:space="preserve">Outreach </w:t>
      </w:r>
      <w:r w:rsidR="004A5664" w:rsidRPr="00803F0C">
        <w:rPr>
          <w:rFonts w:ascii="Arial" w:hAnsi="Arial" w:cs="Arial"/>
          <w:color w:val="222222"/>
          <w:sz w:val="22"/>
          <w:szCs w:val="22"/>
        </w:rPr>
        <w:t xml:space="preserve"> sessions</w:t>
      </w:r>
      <w:proofErr w:type="gramEnd"/>
      <w:r w:rsidR="004A5664" w:rsidRPr="00803F0C">
        <w:rPr>
          <w:rFonts w:ascii="Arial" w:hAnsi="Arial" w:cs="Arial"/>
          <w:color w:val="222222"/>
          <w:sz w:val="22"/>
          <w:szCs w:val="22"/>
        </w:rPr>
        <w:t xml:space="preserve"> (family engagement/family crisis)</w:t>
      </w:r>
    </w:p>
    <w:p w14:paraId="718D78FB" w14:textId="77777777" w:rsidR="00FB6BA4" w:rsidRPr="00803F0C" w:rsidRDefault="00FB6BA4" w:rsidP="00FB6BA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1782D102" w14:textId="77777777" w:rsidR="00FB6BA4" w:rsidRPr="00803F0C" w:rsidRDefault="00662A6E" w:rsidP="00FB6BA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Gambling Professional </w:t>
      </w:r>
      <w:r w:rsidR="00C04C2B" w:rsidRPr="00803F0C">
        <w:rPr>
          <w:rFonts w:ascii="Arial" w:hAnsi="Arial" w:cs="Arial"/>
          <w:color w:val="222222"/>
          <w:sz w:val="22"/>
          <w:szCs w:val="22"/>
        </w:rPr>
        <w:t>Development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Workshop for</w:t>
      </w:r>
      <w:r w:rsidR="00FB6BA4" w:rsidRPr="00803F0C">
        <w:rPr>
          <w:rFonts w:ascii="Arial" w:hAnsi="Arial" w:cs="Arial"/>
          <w:color w:val="222222"/>
          <w:sz w:val="22"/>
          <w:szCs w:val="22"/>
        </w:rPr>
        <w:t>:</w:t>
      </w:r>
    </w:p>
    <w:p w14:paraId="5879F6E9" w14:textId="08C704E3" w:rsidR="00FB6BA4" w:rsidRPr="00803F0C" w:rsidRDefault="00662A6E" w:rsidP="00FB6BA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>WASP staff team</w:t>
      </w:r>
      <w:r w:rsidR="00774779">
        <w:rPr>
          <w:rFonts w:ascii="Arial" w:hAnsi="Arial" w:cs="Arial"/>
          <w:color w:val="222222"/>
          <w:sz w:val="22"/>
          <w:szCs w:val="22"/>
        </w:rPr>
        <w:t>,</w:t>
      </w:r>
      <w:r w:rsidR="003016EA" w:rsidRPr="00803F0C">
        <w:rPr>
          <w:rFonts w:ascii="Arial" w:hAnsi="Arial" w:cs="Arial"/>
          <w:color w:val="222222"/>
          <w:sz w:val="22"/>
          <w:szCs w:val="22"/>
        </w:rPr>
        <w:t xml:space="preserve"> including adaptation of policies and procedures</w:t>
      </w:r>
      <w:r w:rsidR="001A4070" w:rsidRPr="00803F0C">
        <w:rPr>
          <w:rFonts w:ascii="Arial" w:hAnsi="Arial" w:cs="Arial"/>
          <w:color w:val="222222"/>
          <w:sz w:val="22"/>
          <w:szCs w:val="22"/>
        </w:rPr>
        <w:t xml:space="preserve">, </w:t>
      </w:r>
    </w:p>
    <w:p w14:paraId="21FCBDAC" w14:textId="77777777" w:rsidR="00FB6BA4" w:rsidRPr="00803F0C" w:rsidRDefault="001A4070" w:rsidP="00FB6BA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Frontline Managers Group Tallaght, </w:t>
      </w:r>
    </w:p>
    <w:p w14:paraId="7D25AEF8" w14:textId="35C60048" w:rsidR="00FB6BA4" w:rsidRPr="00803F0C" w:rsidRDefault="001A4070" w:rsidP="00FB6BA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Finglas Addiction Support Team </w:t>
      </w:r>
      <w:r w:rsidR="0053184E" w:rsidRPr="00803F0C">
        <w:rPr>
          <w:rFonts w:ascii="Arial" w:hAnsi="Arial" w:cs="Arial"/>
          <w:color w:val="222222"/>
          <w:sz w:val="22"/>
          <w:szCs w:val="22"/>
        </w:rPr>
        <w:t>(March 27</w:t>
      </w:r>
      <w:r w:rsidR="00933134" w:rsidRPr="00803F0C">
        <w:rPr>
          <w:rFonts w:ascii="Arial" w:hAnsi="Arial" w:cs="Arial"/>
          <w:color w:val="222222"/>
          <w:sz w:val="22"/>
          <w:szCs w:val="22"/>
        </w:rPr>
        <w:t>, 2024</w:t>
      </w:r>
      <w:r w:rsidR="0053184E" w:rsidRPr="00803F0C">
        <w:rPr>
          <w:rFonts w:ascii="Arial" w:hAnsi="Arial" w:cs="Arial"/>
          <w:color w:val="222222"/>
          <w:sz w:val="22"/>
          <w:szCs w:val="22"/>
        </w:rPr>
        <w:t>)</w:t>
      </w:r>
      <w:r w:rsidR="004317DD" w:rsidRPr="00803F0C">
        <w:rPr>
          <w:rFonts w:ascii="Arial" w:hAnsi="Arial" w:cs="Arial"/>
          <w:color w:val="222222"/>
          <w:sz w:val="22"/>
          <w:szCs w:val="22"/>
        </w:rPr>
        <w:t xml:space="preserve"> (16 staff)</w:t>
      </w:r>
      <w:r w:rsidR="0053184E" w:rsidRPr="00803F0C">
        <w:rPr>
          <w:rFonts w:ascii="Arial" w:hAnsi="Arial" w:cs="Arial"/>
          <w:color w:val="222222"/>
          <w:sz w:val="22"/>
          <w:szCs w:val="22"/>
        </w:rPr>
        <w:t>,</w:t>
      </w:r>
    </w:p>
    <w:p w14:paraId="7DE1D785" w14:textId="39A86C52" w:rsidR="00662A6E" w:rsidRPr="00803F0C" w:rsidRDefault="001A4070" w:rsidP="00FB6BA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>Southside Traveller Action Group</w:t>
      </w:r>
      <w:r w:rsidR="00FB6BA4" w:rsidRPr="00803F0C">
        <w:rPr>
          <w:rFonts w:ascii="Arial" w:hAnsi="Arial" w:cs="Arial"/>
          <w:color w:val="222222"/>
          <w:sz w:val="22"/>
          <w:szCs w:val="22"/>
        </w:rPr>
        <w:t xml:space="preserve"> (May </w:t>
      </w:r>
      <w:r w:rsidR="00AA53CA" w:rsidRPr="00803F0C">
        <w:rPr>
          <w:rFonts w:ascii="Arial" w:hAnsi="Arial" w:cs="Arial"/>
          <w:color w:val="222222"/>
          <w:sz w:val="22"/>
          <w:szCs w:val="22"/>
        </w:rPr>
        <w:t>7</w:t>
      </w:r>
      <w:proofErr w:type="gramStart"/>
      <w:r w:rsidR="00AA53CA" w:rsidRPr="00803F0C">
        <w:rPr>
          <w:rFonts w:ascii="Arial" w:hAnsi="Arial" w:cs="Arial"/>
          <w:color w:val="222222"/>
          <w:sz w:val="22"/>
          <w:szCs w:val="22"/>
        </w:rPr>
        <w:t xml:space="preserve"> 2024</w:t>
      </w:r>
      <w:proofErr w:type="gramEnd"/>
      <w:r w:rsidR="004317DD" w:rsidRPr="00803F0C">
        <w:rPr>
          <w:rFonts w:ascii="Arial" w:hAnsi="Arial" w:cs="Arial"/>
          <w:color w:val="222222"/>
          <w:sz w:val="22"/>
          <w:szCs w:val="22"/>
        </w:rPr>
        <w:t>) (6 staff)</w:t>
      </w:r>
      <w:r w:rsidRPr="00803F0C">
        <w:rPr>
          <w:rFonts w:ascii="Arial" w:hAnsi="Arial" w:cs="Arial"/>
          <w:color w:val="222222"/>
          <w:sz w:val="22"/>
          <w:szCs w:val="22"/>
        </w:rPr>
        <w:t>.</w:t>
      </w:r>
    </w:p>
    <w:p w14:paraId="3CCB89FC" w14:textId="17D3F951" w:rsidR="004317DD" w:rsidRPr="00803F0C" w:rsidRDefault="004317DD" w:rsidP="00FB6BA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>St John of Gods Tallaght Residential Unit support staff and team leaders</w:t>
      </w:r>
      <w:r w:rsidR="00637614" w:rsidRPr="00803F0C">
        <w:rPr>
          <w:rFonts w:ascii="Arial" w:hAnsi="Arial" w:cs="Arial"/>
          <w:color w:val="222222"/>
          <w:sz w:val="22"/>
          <w:szCs w:val="22"/>
        </w:rPr>
        <w:t xml:space="preserve"> (June 2024</w:t>
      </w:r>
      <w:r w:rsidR="000A20D9" w:rsidRPr="00803F0C">
        <w:rPr>
          <w:rFonts w:ascii="Arial" w:hAnsi="Arial" w:cs="Arial"/>
          <w:color w:val="222222"/>
          <w:sz w:val="22"/>
          <w:szCs w:val="22"/>
        </w:rPr>
        <w:t>: 8 staff</w:t>
      </w:r>
      <w:r w:rsidR="00637614" w:rsidRPr="00803F0C">
        <w:rPr>
          <w:rFonts w:ascii="Arial" w:hAnsi="Arial" w:cs="Arial"/>
          <w:color w:val="222222"/>
          <w:sz w:val="22"/>
          <w:szCs w:val="22"/>
        </w:rPr>
        <w:t>)</w:t>
      </w:r>
    </w:p>
    <w:p w14:paraId="69E49079" w14:textId="7599A3CA" w:rsidR="000823EF" w:rsidRPr="00803F0C" w:rsidRDefault="00DC02C1" w:rsidP="000823E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WALK Tallaght day care staff and team leaders </w:t>
      </w:r>
      <w:r w:rsidR="00637614" w:rsidRPr="00803F0C">
        <w:rPr>
          <w:rFonts w:ascii="Arial" w:hAnsi="Arial" w:cs="Arial"/>
          <w:color w:val="222222"/>
          <w:sz w:val="22"/>
          <w:szCs w:val="22"/>
        </w:rPr>
        <w:t>(July 2024</w:t>
      </w:r>
      <w:r w:rsidR="000A20D9" w:rsidRPr="00803F0C">
        <w:rPr>
          <w:rFonts w:ascii="Arial" w:hAnsi="Arial" w:cs="Arial"/>
          <w:color w:val="222222"/>
          <w:sz w:val="22"/>
          <w:szCs w:val="22"/>
        </w:rPr>
        <w:t>: 10 staff</w:t>
      </w:r>
      <w:r w:rsidR="00637614" w:rsidRPr="00803F0C">
        <w:rPr>
          <w:rFonts w:ascii="Arial" w:hAnsi="Arial" w:cs="Arial"/>
          <w:color w:val="222222"/>
          <w:sz w:val="22"/>
          <w:szCs w:val="22"/>
        </w:rPr>
        <w:t>)</w:t>
      </w:r>
    </w:p>
    <w:p w14:paraId="45DCE285" w14:textId="77777777" w:rsidR="00FB6BA4" w:rsidRPr="00803F0C" w:rsidRDefault="00FB6BA4" w:rsidP="000823E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49C24262" w14:textId="77777777" w:rsidR="00637614" w:rsidRPr="00803F0C" w:rsidRDefault="00637614" w:rsidP="000823E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5C244A88" w14:textId="11A6E33F" w:rsidR="00FB6BA4" w:rsidRPr="00803F0C" w:rsidRDefault="004317DD" w:rsidP="000823E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>Interagency</w:t>
      </w:r>
      <w:r w:rsidR="00FB6BA4" w:rsidRPr="00803F0C">
        <w:rPr>
          <w:rFonts w:ascii="Arial" w:hAnsi="Arial" w:cs="Arial"/>
          <w:color w:val="222222"/>
          <w:sz w:val="22"/>
          <w:szCs w:val="22"/>
        </w:rPr>
        <w:t xml:space="preserve"> Developments</w:t>
      </w:r>
    </w:p>
    <w:p w14:paraId="01605EA7" w14:textId="2D0D8FBC" w:rsidR="00FB6BA4" w:rsidRPr="00803F0C" w:rsidRDefault="00FB6BA4" w:rsidP="001078EF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>WASP has created a referral pathway and partnership with Rosemount FRC (</w:t>
      </w:r>
      <w:r w:rsidR="00774779">
        <w:rPr>
          <w:rFonts w:ascii="Arial" w:hAnsi="Arial" w:cs="Arial"/>
          <w:color w:val="222222"/>
          <w:sz w:val="22"/>
          <w:szCs w:val="22"/>
        </w:rPr>
        <w:t>a GAT-funded programme). This synergy enables us to refer gambling clients for gambling-specific psychotherapy and GA and receive referrals from family members who might benefit from our services. WASP has case-managed</w:t>
      </w:r>
      <w:r w:rsidR="00655734" w:rsidRPr="00803F0C">
        <w:rPr>
          <w:rFonts w:ascii="Arial" w:hAnsi="Arial" w:cs="Arial"/>
          <w:color w:val="222222"/>
          <w:sz w:val="22"/>
          <w:szCs w:val="22"/>
        </w:rPr>
        <w:t xml:space="preserve"> one client with Rosemount.</w:t>
      </w:r>
    </w:p>
    <w:p w14:paraId="15140D99" w14:textId="1D2B03B4" w:rsidR="00FB6BA4" w:rsidRPr="00803F0C" w:rsidRDefault="00FB6BA4" w:rsidP="001078EF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STAG Traveller </w:t>
      </w:r>
      <w:r w:rsidR="00655734" w:rsidRPr="00803F0C">
        <w:rPr>
          <w:rFonts w:ascii="Arial" w:hAnsi="Arial" w:cs="Arial"/>
          <w:color w:val="222222"/>
          <w:sz w:val="22"/>
          <w:szCs w:val="22"/>
        </w:rPr>
        <w:t>organisation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would like to further explore a Traveller specific collaboration to </w:t>
      </w:r>
    </w:p>
    <w:p w14:paraId="000135DF" w14:textId="136090B9" w:rsidR="00FB6BA4" w:rsidRPr="00803F0C" w:rsidRDefault="00FB6BA4" w:rsidP="001078EF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Build an awareness of the impact of gambling on </w:t>
      </w:r>
      <w:r w:rsidR="00655734" w:rsidRPr="00803F0C">
        <w:rPr>
          <w:rFonts w:ascii="Arial" w:hAnsi="Arial" w:cs="Arial"/>
          <w:color w:val="222222"/>
          <w:sz w:val="22"/>
          <w:szCs w:val="22"/>
        </w:rPr>
        <w:t>individuals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and families in the Travelling community</w:t>
      </w:r>
    </w:p>
    <w:p w14:paraId="40CE30A7" w14:textId="76F913CF" w:rsidR="00FB6BA4" w:rsidRPr="00803F0C" w:rsidRDefault="00FB6BA4" w:rsidP="001078EF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Create </w:t>
      </w:r>
      <w:r w:rsidR="00774779">
        <w:rPr>
          <w:rFonts w:ascii="Arial" w:hAnsi="Arial" w:cs="Arial"/>
          <w:color w:val="222222"/>
          <w:sz w:val="22"/>
          <w:szCs w:val="22"/>
        </w:rPr>
        <w:t xml:space="preserve">a 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supported partnership to encourage </w:t>
      </w:r>
      <w:r w:rsidR="000B656D" w:rsidRPr="00803F0C">
        <w:rPr>
          <w:rFonts w:ascii="Arial" w:hAnsi="Arial" w:cs="Arial"/>
          <w:color w:val="222222"/>
          <w:sz w:val="22"/>
          <w:szCs w:val="22"/>
        </w:rPr>
        <w:t>Traveller’s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access </w:t>
      </w:r>
      <w:r w:rsidR="00774779">
        <w:rPr>
          <w:rFonts w:ascii="Arial" w:hAnsi="Arial" w:cs="Arial"/>
          <w:color w:val="222222"/>
          <w:sz w:val="22"/>
          <w:szCs w:val="22"/>
        </w:rPr>
        <w:t xml:space="preserve">to 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WASP services with an </w:t>
      </w:r>
      <w:r w:rsidR="00933134" w:rsidRPr="00803F0C">
        <w:rPr>
          <w:rFonts w:ascii="Arial" w:hAnsi="Arial" w:cs="Arial"/>
          <w:color w:val="222222"/>
          <w:sz w:val="22"/>
          <w:szCs w:val="22"/>
        </w:rPr>
        <w:t>in-reach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programme and professional </w:t>
      </w:r>
      <w:r w:rsidR="00655734" w:rsidRPr="00803F0C">
        <w:rPr>
          <w:rFonts w:ascii="Arial" w:hAnsi="Arial" w:cs="Arial"/>
          <w:color w:val="222222"/>
          <w:sz w:val="22"/>
          <w:szCs w:val="22"/>
        </w:rPr>
        <w:t>development</w:t>
      </w:r>
    </w:p>
    <w:p w14:paraId="6A87F6A7" w14:textId="0EAA9A77" w:rsidR="007E0EAF" w:rsidRPr="00803F0C" w:rsidRDefault="007E0EAF" w:rsidP="007E0EAF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222222"/>
          <w:sz w:val="22"/>
          <w:szCs w:val="22"/>
        </w:rPr>
      </w:pPr>
    </w:p>
    <w:p w14:paraId="29A5AEB0" w14:textId="77777777" w:rsidR="007E0EAF" w:rsidRPr="00803F0C" w:rsidRDefault="007E0EAF" w:rsidP="007E0EAF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hAnsi="Arial" w:cs="Arial"/>
          <w:color w:val="222222"/>
          <w:sz w:val="22"/>
          <w:szCs w:val="22"/>
        </w:rPr>
      </w:pPr>
    </w:p>
    <w:p w14:paraId="7A2C2C0A" w14:textId="62B4B649" w:rsidR="00FB6BA4" w:rsidRPr="00803F0C" w:rsidRDefault="00FB6BA4" w:rsidP="001078EF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St John of Gods residential unit.  This is a case we </w:t>
      </w:r>
      <w:r w:rsidR="00774779">
        <w:rPr>
          <w:rFonts w:ascii="Arial" w:hAnsi="Arial" w:cs="Arial"/>
          <w:color w:val="222222"/>
          <w:sz w:val="22"/>
          <w:szCs w:val="22"/>
        </w:rPr>
        <w:t>could not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support last year that has represented.  This client with ID is now facing court and criminal charges </w:t>
      </w:r>
      <w:r w:rsidR="000B656D" w:rsidRPr="00803F0C">
        <w:rPr>
          <w:rFonts w:ascii="Arial" w:hAnsi="Arial" w:cs="Arial"/>
          <w:color w:val="222222"/>
          <w:sz w:val="22"/>
          <w:szCs w:val="22"/>
        </w:rPr>
        <w:t>because of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his gambling.  </w:t>
      </w:r>
      <w:r w:rsidR="00655734" w:rsidRPr="00803F0C">
        <w:rPr>
          <w:rFonts w:ascii="Arial" w:hAnsi="Arial" w:cs="Arial"/>
          <w:color w:val="222222"/>
          <w:sz w:val="22"/>
          <w:szCs w:val="22"/>
        </w:rPr>
        <w:t>Releasing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funding to provide him with </w:t>
      </w:r>
      <w:r w:rsidR="00774779">
        <w:rPr>
          <w:rFonts w:ascii="Arial" w:hAnsi="Arial" w:cs="Arial"/>
          <w:color w:val="222222"/>
          <w:sz w:val="22"/>
          <w:szCs w:val="22"/>
        </w:rPr>
        <w:t>ID-specific behaviour technicians with addiction-specific support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has been an ongoing </w:t>
      </w:r>
      <w:r w:rsidR="00655734" w:rsidRPr="00803F0C">
        <w:rPr>
          <w:rFonts w:ascii="Arial" w:hAnsi="Arial" w:cs="Arial"/>
          <w:color w:val="222222"/>
          <w:sz w:val="22"/>
          <w:szCs w:val="22"/>
        </w:rPr>
        <w:t xml:space="preserve">exploration.  This </w:t>
      </w:r>
      <w:r w:rsidR="000B656D" w:rsidRPr="00803F0C">
        <w:rPr>
          <w:rFonts w:ascii="Arial" w:hAnsi="Arial" w:cs="Arial"/>
          <w:color w:val="222222"/>
          <w:sz w:val="22"/>
          <w:szCs w:val="22"/>
        </w:rPr>
        <w:t>case is</w:t>
      </w:r>
      <w:r w:rsidR="00655734" w:rsidRPr="00803F0C">
        <w:rPr>
          <w:rFonts w:ascii="Arial" w:hAnsi="Arial" w:cs="Arial"/>
          <w:color w:val="222222"/>
          <w:sz w:val="22"/>
          <w:szCs w:val="22"/>
        </w:rPr>
        <w:t xml:space="preserve"> falling between services</w:t>
      </w:r>
      <w:r w:rsidR="00774779">
        <w:rPr>
          <w:rFonts w:ascii="Arial" w:hAnsi="Arial" w:cs="Arial"/>
          <w:color w:val="222222"/>
          <w:sz w:val="22"/>
          <w:szCs w:val="22"/>
        </w:rPr>
        <w:t>; we have met this client and facilitated an assessment; he is eager to engage,</w:t>
      </w:r>
      <w:r w:rsidR="00655734" w:rsidRPr="00803F0C">
        <w:rPr>
          <w:rFonts w:ascii="Arial" w:hAnsi="Arial" w:cs="Arial"/>
          <w:color w:val="222222"/>
          <w:sz w:val="22"/>
          <w:szCs w:val="22"/>
        </w:rPr>
        <w:t xml:space="preserve"> but funding lines are blocking engagement currently. </w:t>
      </w:r>
    </w:p>
    <w:p w14:paraId="46F74DE5" w14:textId="7532B1A5" w:rsidR="000A20D9" w:rsidRPr="00803F0C" w:rsidRDefault="000823EF" w:rsidP="000823E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>Note: GAT funding enables WASP to promote</w:t>
      </w:r>
      <w:r w:rsidR="00B91EED" w:rsidRPr="00803F0C">
        <w:rPr>
          <w:rFonts w:ascii="Arial" w:hAnsi="Arial" w:cs="Arial"/>
          <w:color w:val="222222"/>
          <w:sz w:val="22"/>
          <w:szCs w:val="22"/>
        </w:rPr>
        <w:t xml:space="preserve"> </w:t>
      </w:r>
      <w:r w:rsidR="00774779">
        <w:rPr>
          <w:rFonts w:ascii="Arial" w:hAnsi="Arial" w:cs="Arial"/>
          <w:color w:val="222222"/>
          <w:sz w:val="22"/>
          <w:szCs w:val="22"/>
        </w:rPr>
        <w:t xml:space="preserve">gambling-specific one-to-one and group support to families, create awareness of gambling patterns and problems with other services, and </w:t>
      </w:r>
      <w:r w:rsidR="000E3B49" w:rsidRPr="00803F0C">
        <w:rPr>
          <w:rFonts w:ascii="Arial" w:hAnsi="Arial" w:cs="Arial"/>
          <w:color w:val="222222"/>
          <w:sz w:val="22"/>
          <w:szCs w:val="22"/>
        </w:rPr>
        <w:t>build interagency pa</w:t>
      </w:r>
      <w:r w:rsidR="00EB2B71" w:rsidRPr="00803F0C">
        <w:rPr>
          <w:rFonts w:ascii="Arial" w:hAnsi="Arial" w:cs="Arial"/>
          <w:color w:val="222222"/>
          <w:sz w:val="22"/>
          <w:szCs w:val="22"/>
        </w:rPr>
        <w:t>thwa</w:t>
      </w:r>
      <w:r w:rsidR="000E3B49" w:rsidRPr="00803F0C">
        <w:rPr>
          <w:rFonts w:ascii="Arial" w:hAnsi="Arial" w:cs="Arial"/>
          <w:color w:val="222222"/>
          <w:sz w:val="22"/>
          <w:szCs w:val="22"/>
        </w:rPr>
        <w:t>y</w:t>
      </w:r>
      <w:r w:rsidR="00EB2B71" w:rsidRPr="00803F0C">
        <w:rPr>
          <w:rFonts w:ascii="Arial" w:hAnsi="Arial" w:cs="Arial"/>
          <w:color w:val="222222"/>
          <w:sz w:val="22"/>
          <w:szCs w:val="22"/>
        </w:rPr>
        <w:t>s</w:t>
      </w:r>
      <w:r w:rsidR="000E3B49" w:rsidRPr="00803F0C">
        <w:rPr>
          <w:rFonts w:ascii="Arial" w:hAnsi="Arial" w:cs="Arial"/>
          <w:color w:val="222222"/>
          <w:sz w:val="22"/>
          <w:szCs w:val="22"/>
        </w:rPr>
        <w:t xml:space="preserve"> and referrals </w:t>
      </w:r>
      <w:r w:rsidR="0013240E" w:rsidRPr="00803F0C">
        <w:rPr>
          <w:rFonts w:ascii="Arial" w:hAnsi="Arial" w:cs="Arial"/>
          <w:color w:val="222222"/>
          <w:sz w:val="22"/>
          <w:szCs w:val="22"/>
        </w:rPr>
        <w:t xml:space="preserve">to </w:t>
      </w:r>
      <w:r w:rsidR="00774779">
        <w:rPr>
          <w:rFonts w:ascii="Arial" w:hAnsi="Arial" w:cs="Arial"/>
          <w:color w:val="222222"/>
          <w:sz w:val="22"/>
          <w:szCs w:val="22"/>
        </w:rPr>
        <w:t>help</w:t>
      </w:r>
      <w:r w:rsidR="0013240E" w:rsidRPr="00803F0C">
        <w:rPr>
          <w:rFonts w:ascii="Arial" w:hAnsi="Arial" w:cs="Arial"/>
          <w:color w:val="222222"/>
          <w:sz w:val="22"/>
          <w:szCs w:val="22"/>
        </w:rPr>
        <w:t xml:space="preserve"> individuals with gambling issues and family members/concerned persons impacted by their </w:t>
      </w:r>
      <w:r w:rsidR="00EB2B71" w:rsidRPr="00803F0C">
        <w:rPr>
          <w:rFonts w:ascii="Arial" w:hAnsi="Arial" w:cs="Arial"/>
          <w:color w:val="222222"/>
          <w:sz w:val="22"/>
          <w:szCs w:val="22"/>
        </w:rPr>
        <w:t>gambling.</w:t>
      </w:r>
    </w:p>
    <w:p w14:paraId="382754A5" w14:textId="6CD06A2E" w:rsidR="000A20D9" w:rsidRPr="00803F0C" w:rsidRDefault="00EB2B71" w:rsidP="000823E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 GAT</w:t>
      </w:r>
      <w:r w:rsidR="0013240E" w:rsidRPr="00803F0C">
        <w:rPr>
          <w:rFonts w:ascii="Arial" w:hAnsi="Arial" w:cs="Arial"/>
          <w:color w:val="222222"/>
          <w:sz w:val="22"/>
          <w:szCs w:val="22"/>
        </w:rPr>
        <w:t xml:space="preserve"> funding provides the </w:t>
      </w:r>
      <w:r w:rsidR="00774779">
        <w:rPr>
          <w:rFonts w:ascii="Arial" w:hAnsi="Arial" w:cs="Arial"/>
          <w:color w:val="222222"/>
          <w:sz w:val="22"/>
          <w:szCs w:val="22"/>
        </w:rPr>
        <w:t>gambling-specific</w:t>
      </w:r>
      <w:r w:rsidR="0013240E" w:rsidRPr="00803F0C">
        <w:rPr>
          <w:rFonts w:ascii="Arial" w:hAnsi="Arial" w:cs="Arial"/>
          <w:color w:val="222222"/>
          <w:sz w:val="22"/>
          <w:szCs w:val="22"/>
        </w:rPr>
        <w:t xml:space="preserve"> dimension</w:t>
      </w:r>
      <w:r w:rsidRPr="00803F0C">
        <w:rPr>
          <w:rFonts w:ascii="Arial" w:hAnsi="Arial" w:cs="Arial"/>
          <w:color w:val="222222"/>
          <w:sz w:val="22"/>
          <w:szCs w:val="22"/>
        </w:rPr>
        <w:t>.  T</w:t>
      </w:r>
    </w:p>
    <w:p w14:paraId="6450A1CD" w14:textId="328B625D" w:rsidR="000823EF" w:rsidRPr="00803F0C" w:rsidRDefault="00EB2B71" w:rsidP="000823E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he </w:t>
      </w:r>
      <w:r w:rsidR="00774779">
        <w:rPr>
          <w:rFonts w:ascii="Arial" w:hAnsi="Arial" w:cs="Arial"/>
          <w:color w:val="222222"/>
          <w:sz w:val="22"/>
          <w:szCs w:val="22"/>
        </w:rPr>
        <w:t>gambling-specific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dimension </w:t>
      </w:r>
      <w:r w:rsidR="00FB6BA4" w:rsidRPr="00803F0C">
        <w:rPr>
          <w:rFonts w:ascii="Arial" w:hAnsi="Arial" w:cs="Arial"/>
          <w:color w:val="222222"/>
          <w:sz w:val="22"/>
          <w:szCs w:val="22"/>
        </w:rPr>
        <w:t xml:space="preserve">both benefits from and 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requires the </w:t>
      </w:r>
      <w:r w:rsidR="00774779">
        <w:rPr>
          <w:rFonts w:ascii="Arial" w:hAnsi="Arial" w:cs="Arial"/>
          <w:color w:val="222222"/>
          <w:sz w:val="22"/>
          <w:szCs w:val="22"/>
        </w:rPr>
        <w:t>broader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suite of services and supports provided by WASP</w:t>
      </w:r>
      <w:r w:rsidR="00FB6BA4" w:rsidRPr="00803F0C">
        <w:rPr>
          <w:rFonts w:ascii="Arial" w:hAnsi="Arial" w:cs="Arial"/>
          <w:color w:val="222222"/>
          <w:sz w:val="22"/>
          <w:szCs w:val="22"/>
        </w:rPr>
        <w:t xml:space="preserve"> to support families impacted by gambling.</w:t>
      </w:r>
    </w:p>
    <w:p w14:paraId="0BB5181D" w14:textId="77777777" w:rsidR="00FB6BA4" w:rsidRPr="00803F0C" w:rsidRDefault="00FB6BA4" w:rsidP="000823E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128A684F" w14:textId="5E940771" w:rsidR="00405362" w:rsidRPr="00803F0C" w:rsidRDefault="00263773" w:rsidP="00263773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WASP attended, presented and </w:t>
      </w:r>
      <w:proofErr w:type="gramStart"/>
      <w:r w:rsidRPr="00803F0C">
        <w:rPr>
          <w:rFonts w:ascii="Arial" w:hAnsi="Arial" w:cs="Arial"/>
          <w:color w:val="222222"/>
          <w:sz w:val="22"/>
          <w:szCs w:val="22"/>
        </w:rPr>
        <w:t xml:space="preserve">networked  </w:t>
      </w:r>
      <w:r w:rsidR="009A1669">
        <w:rPr>
          <w:rFonts w:ascii="Arial" w:hAnsi="Arial" w:cs="Arial"/>
          <w:color w:val="222222"/>
          <w:sz w:val="22"/>
          <w:szCs w:val="22"/>
        </w:rPr>
        <w:t>at</w:t>
      </w:r>
      <w:proofErr w:type="gramEnd"/>
      <w:r w:rsidR="009A1669">
        <w:rPr>
          <w:rFonts w:ascii="Arial" w:hAnsi="Arial" w:cs="Arial"/>
          <w:color w:val="222222"/>
          <w:sz w:val="22"/>
          <w:szCs w:val="22"/>
        </w:rPr>
        <w:t xml:space="preserve"> 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the GAT </w:t>
      </w:r>
      <w:r w:rsidR="00774779">
        <w:rPr>
          <w:rFonts w:ascii="Arial" w:hAnsi="Arial" w:cs="Arial"/>
          <w:color w:val="222222"/>
          <w:sz w:val="22"/>
          <w:szCs w:val="22"/>
        </w:rPr>
        <w:t xml:space="preserve">2024 </w:t>
      </w:r>
      <w:r w:rsidRPr="00803F0C">
        <w:rPr>
          <w:rFonts w:ascii="Arial" w:hAnsi="Arial" w:cs="Arial"/>
          <w:color w:val="222222"/>
          <w:sz w:val="22"/>
          <w:szCs w:val="22"/>
        </w:rPr>
        <w:t>conference</w:t>
      </w:r>
      <w:r w:rsidR="00405362" w:rsidRPr="00803F0C">
        <w:rPr>
          <w:rFonts w:ascii="Arial" w:hAnsi="Arial" w:cs="Arial"/>
          <w:color w:val="222222"/>
          <w:sz w:val="22"/>
          <w:szCs w:val="22"/>
        </w:rPr>
        <w:t xml:space="preserve"> with a view to </w:t>
      </w:r>
    </w:p>
    <w:p w14:paraId="5450886D" w14:textId="77777777" w:rsidR="00405362" w:rsidRPr="00803F0C" w:rsidRDefault="00405362" w:rsidP="00405362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sharing learning </w:t>
      </w:r>
    </w:p>
    <w:p w14:paraId="3908F15B" w14:textId="022444A9" w:rsidR="00662A6E" w:rsidRPr="00803F0C" w:rsidRDefault="00405362" w:rsidP="00405362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improving referral pathways to </w:t>
      </w:r>
      <w:r w:rsidR="00803F0C" w:rsidRPr="00803F0C">
        <w:rPr>
          <w:rFonts w:ascii="Arial" w:hAnsi="Arial" w:cs="Arial"/>
          <w:color w:val="222222"/>
          <w:sz w:val="22"/>
          <w:szCs w:val="22"/>
        </w:rPr>
        <w:t>residential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with </w:t>
      </w:r>
      <w:r w:rsidR="00774779">
        <w:rPr>
          <w:rFonts w:ascii="Arial" w:hAnsi="Arial" w:cs="Arial"/>
          <w:color w:val="222222"/>
          <w:sz w:val="22"/>
          <w:szCs w:val="22"/>
        </w:rPr>
        <w:t>gambling-specific expertise,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such as Bushy Park</w:t>
      </w:r>
      <w:r w:rsidR="00774779">
        <w:rPr>
          <w:rFonts w:ascii="Arial" w:hAnsi="Arial" w:cs="Arial"/>
          <w:color w:val="222222"/>
          <w:sz w:val="22"/>
          <w:szCs w:val="22"/>
        </w:rPr>
        <w:t xml:space="preserve"> and </w:t>
      </w:r>
      <w:proofErr w:type="spellStart"/>
      <w:r w:rsidRPr="00803F0C">
        <w:rPr>
          <w:rFonts w:ascii="Arial" w:hAnsi="Arial" w:cs="Arial"/>
          <w:color w:val="222222"/>
          <w:sz w:val="22"/>
          <w:szCs w:val="22"/>
        </w:rPr>
        <w:t>A</w:t>
      </w:r>
      <w:r w:rsidR="00803F0C" w:rsidRPr="00803F0C">
        <w:rPr>
          <w:rFonts w:ascii="Arial" w:hAnsi="Arial" w:cs="Arial"/>
          <w:color w:val="222222"/>
          <w:sz w:val="22"/>
          <w:szCs w:val="22"/>
        </w:rPr>
        <w:t>i</w:t>
      </w:r>
      <w:r w:rsidRPr="00803F0C">
        <w:rPr>
          <w:rFonts w:ascii="Arial" w:hAnsi="Arial" w:cs="Arial"/>
          <w:color w:val="222222"/>
          <w:sz w:val="22"/>
          <w:szCs w:val="22"/>
        </w:rPr>
        <w:t>seiri</w:t>
      </w:r>
      <w:proofErr w:type="spellEnd"/>
      <w:r w:rsidRPr="00803F0C">
        <w:rPr>
          <w:rFonts w:ascii="Arial" w:hAnsi="Arial" w:cs="Arial"/>
          <w:color w:val="222222"/>
          <w:sz w:val="22"/>
          <w:szCs w:val="22"/>
        </w:rPr>
        <w:t xml:space="preserve">.  We already have </w:t>
      </w:r>
      <w:r w:rsidR="00774779">
        <w:rPr>
          <w:rFonts w:ascii="Arial" w:hAnsi="Arial" w:cs="Arial"/>
          <w:color w:val="222222"/>
          <w:sz w:val="22"/>
          <w:szCs w:val="22"/>
        </w:rPr>
        <w:t xml:space="preserve">a </w:t>
      </w:r>
      <w:r w:rsidR="00803F0C" w:rsidRPr="00803F0C">
        <w:rPr>
          <w:rFonts w:ascii="Arial" w:hAnsi="Arial" w:cs="Arial"/>
          <w:color w:val="222222"/>
          <w:sz w:val="22"/>
          <w:szCs w:val="22"/>
        </w:rPr>
        <w:t xml:space="preserve">referral pathway set up with Cuan Mhuire. </w:t>
      </w:r>
    </w:p>
    <w:p w14:paraId="688E659C" w14:textId="2800E14D" w:rsidR="00803F0C" w:rsidRPr="00803F0C" w:rsidRDefault="00803F0C" w:rsidP="00405362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803F0C">
        <w:rPr>
          <w:rFonts w:ascii="Arial" w:hAnsi="Arial" w:cs="Arial"/>
          <w:color w:val="222222"/>
          <w:sz w:val="22"/>
          <w:szCs w:val="22"/>
        </w:rPr>
        <w:t xml:space="preserve">Encourage residential and </w:t>
      </w:r>
      <w:r w:rsidR="00774779">
        <w:rPr>
          <w:rFonts w:ascii="Arial" w:hAnsi="Arial" w:cs="Arial"/>
          <w:color w:val="222222"/>
          <w:sz w:val="22"/>
          <w:szCs w:val="22"/>
        </w:rPr>
        <w:t>other services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to understand and refer to </w:t>
      </w:r>
      <w:r w:rsidR="00774779">
        <w:rPr>
          <w:rFonts w:ascii="Arial" w:hAnsi="Arial" w:cs="Arial"/>
          <w:color w:val="222222"/>
          <w:sz w:val="22"/>
          <w:szCs w:val="22"/>
        </w:rPr>
        <w:t>addiction-specific</w:t>
      </w:r>
      <w:r w:rsidRPr="00803F0C">
        <w:rPr>
          <w:rFonts w:ascii="Arial" w:hAnsi="Arial" w:cs="Arial"/>
          <w:color w:val="222222"/>
          <w:sz w:val="22"/>
          <w:szCs w:val="22"/>
        </w:rPr>
        <w:t xml:space="preserve"> family support services like WASP</w:t>
      </w:r>
    </w:p>
    <w:p w14:paraId="056C2737" w14:textId="6A4AE1AA" w:rsidR="002D6D73" w:rsidRPr="00803F0C" w:rsidRDefault="002D6D73" w:rsidP="00E9699D">
      <w:pPr>
        <w:pStyle w:val="ListBullet"/>
        <w:numPr>
          <w:ilvl w:val="0"/>
          <w:numId w:val="0"/>
        </w:numPr>
        <w:ind w:left="540" w:right="-2160"/>
        <w:rPr>
          <w:rFonts w:ascii="Arial" w:hAnsi="Arial" w:cs="Arial"/>
          <w:sz w:val="22"/>
        </w:rPr>
      </w:pPr>
    </w:p>
    <w:p w14:paraId="212911F8" w14:textId="77777777" w:rsidR="005E699E" w:rsidRPr="00803F0C" w:rsidRDefault="005E699E" w:rsidP="00551147">
      <w:pPr>
        <w:rPr>
          <w:rFonts w:ascii="Arial" w:hAnsi="Arial" w:cs="Arial"/>
          <w:sz w:val="22"/>
        </w:rPr>
      </w:pPr>
    </w:p>
    <w:tbl>
      <w:tblPr>
        <w:tblW w:w="9000" w:type="dxa"/>
        <w:tblInd w:w="450" w:type="dxa"/>
        <w:tblBorders>
          <w:bottom w:val="single" w:sz="2" w:space="0" w:color="D0B378" w:themeColor="accent2"/>
        </w:tblBorders>
        <w:tblLook w:val="0600" w:firstRow="0" w:lastRow="0" w:firstColumn="0" w:lastColumn="0" w:noHBand="1" w:noVBand="1"/>
      </w:tblPr>
      <w:tblGrid>
        <w:gridCol w:w="9000"/>
      </w:tblGrid>
      <w:tr w:rsidR="00B2315D" w:rsidRPr="00803F0C" w14:paraId="6EE75D0B" w14:textId="77777777" w:rsidTr="00B2315D">
        <w:tc>
          <w:tcPr>
            <w:tcW w:w="9000" w:type="dxa"/>
          </w:tcPr>
          <w:p w14:paraId="3FA31848" w14:textId="0DBC000A" w:rsidR="00B2315D" w:rsidRPr="00803F0C" w:rsidRDefault="00C17CE6" w:rsidP="00B2315D">
            <w:pPr>
              <w:pStyle w:val="Heading2"/>
              <w:rPr>
                <w:rFonts w:ascii="Arial" w:hAnsi="Arial" w:cs="Arial"/>
                <w:sz w:val="22"/>
              </w:rPr>
            </w:pPr>
            <w:sdt>
              <w:sdtPr>
                <w:rPr>
                  <w:rFonts w:ascii="Arial" w:hAnsi="Arial" w:cs="Arial"/>
                  <w:sz w:val="22"/>
                </w:rPr>
                <w:id w:val="1452276311"/>
                <w:placeholder>
                  <w:docPart w:val="9FEFB41A3D004233BA1F05FA382F2ADE"/>
                </w:placeholder>
                <w15:appearance w15:val="hidden"/>
              </w:sdtPr>
              <w:sdtEndPr/>
              <w:sdtContent>
                <w:r w:rsidR="00662A6E" w:rsidRPr="00803F0C">
                  <w:rPr>
                    <w:rFonts w:ascii="Arial" w:hAnsi="Arial" w:cs="Arial"/>
                    <w:color w:val="44546A" w:themeColor="text2"/>
                    <w:sz w:val="22"/>
                  </w:rPr>
                  <w:t>Promotional Activities</w:t>
                </w:r>
              </w:sdtContent>
            </w:sdt>
            <w:r w:rsidR="00B2315D" w:rsidRPr="00803F0C">
              <w:rPr>
                <w:rFonts w:ascii="Arial" w:hAnsi="Arial" w:cs="Arial"/>
                <w:sz w:val="22"/>
              </w:rPr>
              <w:t xml:space="preserve"> </w:t>
            </w:r>
          </w:p>
        </w:tc>
      </w:tr>
    </w:tbl>
    <w:p w14:paraId="379DC4B2" w14:textId="78CB5EA5" w:rsidR="00195971" w:rsidRPr="00803F0C" w:rsidRDefault="00662A6E" w:rsidP="00195971">
      <w:pPr>
        <w:ind w:left="540" w:right="-2250"/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WASP</w:t>
      </w:r>
      <w:r w:rsidR="00195971" w:rsidRPr="00803F0C">
        <w:rPr>
          <w:rFonts w:ascii="Arial" w:hAnsi="Arial" w:cs="Arial"/>
          <w:sz w:val="22"/>
        </w:rPr>
        <w:t xml:space="preserve"> </w:t>
      </w:r>
      <w:r w:rsidR="00F4471F" w:rsidRPr="00803F0C">
        <w:rPr>
          <w:rFonts w:ascii="Arial" w:hAnsi="Arial" w:cs="Arial"/>
          <w:sz w:val="22"/>
        </w:rPr>
        <w:t>has dedicated</w:t>
      </w:r>
      <w:r w:rsidR="009C5D0C" w:rsidRPr="00803F0C">
        <w:rPr>
          <w:rFonts w:ascii="Arial" w:hAnsi="Arial" w:cs="Arial"/>
          <w:sz w:val="22"/>
        </w:rPr>
        <w:t xml:space="preserve"> </w:t>
      </w:r>
      <w:r w:rsidR="00F4471F" w:rsidRPr="00803F0C">
        <w:rPr>
          <w:rFonts w:ascii="Arial" w:hAnsi="Arial" w:cs="Arial"/>
          <w:sz w:val="22"/>
        </w:rPr>
        <w:t xml:space="preserve">its promotional activities to </w:t>
      </w:r>
      <w:r w:rsidR="009C5D0C" w:rsidRPr="00803F0C">
        <w:rPr>
          <w:rFonts w:ascii="Arial" w:hAnsi="Arial" w:cs="Arial"/>
          <w:sz w:val="22"/>
        </w:rPr>
        <w:t>pro</w:t>
      </w:r>
      <w:r w:rsidR="00F4471F" w:rsidRPr="00803F0C">
        <w:rPr>
          <w:rFonts w:ascii="Arial" w:hAnsi="Arial" w:cs="Arial"/>
          <w:sz w:val="22"/>
        </w:rPr>
        <w:t>fessional</w:t>
      </w:r>
      <w:r w:rsidR="009C5D0C" w:rsidRPr="00803F0C">
        <w:rPr>
          <w:rFonts w:ascii="Arial" w:hAnsi="Arial" w:cs="Arial"/>
          <w:sz w:val="22"/>
        </w:rPr>
        <w:t xml:space="preserve"> </w:t>
      </w:r>
      <w:r w:rsidR="00F4471F" w:rsidRPr="00803F0C">
        <w:rPr>
          <w:rFonts w:ascii="Arial" w:hAnsi="Arial" w:cs="Arial"/>
          <w:sz w:val="22"/>
        </w:rPr>
        <w:t>development workshops</w:t>
      </w:r>
      <w:r w:rsidR="009C5D0C" w:rsidRPr="00803F0C">
        <w:rPr>
          <w:rFonts w:ascii="Arial" w:hAnsi="Arial" w:cs="Arial"/>
          <w:sz w:val="22"/>
        </w:rPr>
        <w:t xml:space="preserve"> </w:t>
      </w:r>
      <w:r w:rsidR="00774779">
        <w:rPr>
          <w:rFonts w:ascii="Arial" w:hAnsi="Arial" w:cs="Arial"/>
          <w:sz w:val="22"/>
        </w:rPr>
        <w:t>in addiction and community-based services. Within the 2024 budget, WASP has committed to five workshops</w:t>
      </w:r>
      <w:r w:rsidR="00F4471F" w:rsidRPr="00803F0C">
        <w:rPr>
          <w:rFonts w:ascii="Arial" w:hAnsi="Arial" w:cs="Arial"/>
          <w:sz w:val="22"/>
        </w:rPr>
        <w:t xml:space="preserve"> and will review the value of this tr</w:t>
      </w:r>
      <w:r w:rsidR="009C5D0C" w:rsidRPr="00803F0C">
        <w:rPr>
          <w:rFonts w:ascii="Arial" w:hAnsi="Arial" w:cs="Arial"/>
          <w:sz w:val="22"/>
        </w:rPr>
        <w:t>aining with attendees.</w:t>
      </w:r>
    </w:p>
    <w:p w14:paraId="0F303F34" w14:textId="231F6C86" w:rsidR="008D00BD" w:rsidRPr="00803F0C" w:rsidRDefault="0068726C" w:rsidP="00662A6E">
      <w:pPr>
        <w:ind w:left="540" w:right="-2250"/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.</w:t>
      </w:r>
    </w:p>
    <w:p w14:paraId="0FF49CF7" w14:textId="20943166" w:rsidR="007975D5" w:rsidRPr="00803F0C" w:rsidRDefault="00662A6E" w:rsidP="00662A6E">
      <w:pPr>
        <w:ind w:left="540" w:right="-2250"/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WASP </w:t>
      </w:r>
      <w:r w:rsidR="009C5D0C" w:rsidRPr="00803F0C">
        <w:rPr>
          <w:rFonts w:ascii="Arial" w:hAnsi="Arial" w:cs="Arial"/>
          <w:sz w:val="22"/>
        </w:rPr>
        <w:t>is in</w:t>
      </w:r>
      <w:r w:rsidRPr="00803F0C">
        <w:rPr>
          <w:rFonts w:ascii="Arial" w:hAnsi="Arial" w:cs="Arial"/>
          <w:sz w:val="22"/>
        </w:rPr>
        <w:t xml:space="preserve"> </w:t>
      </w:r>
      <w:proofErr w:type="spellStart"/>
      <w:r w:rsidRPr="00803F0C">
        <w:rPr>
          <w:rFonts w:ascii="Arial" w:hAnsi="Arial" w:cs="Arial"/>
          <w:sz w:val="22"/>
        </w:rPr>
        <w:t>Nutgrove</w:t>
      </w:r>
      <w:proofErr w:type="spellEnd"/>
      <w:r w:rsidRPr="00803F0C">
        <w:rPr>
          <w:rFonts w:ascii="Arial" w:hAnsi="Arial" w:cs="Arial"/>
          <w:sz w:val="22"/>
        </w:rPr>
        <w:t xml:space="preserve">, a mixed residential </w:t>
      </w:r>
      <w:r w:rsidR="00594021" w:rsidRPr="00803F0C">
        <w:rPr>
          <w:rFonts w:ascii="Arial" w:hAnsi="Arial" w:cs="Arial"/>
          <w:sz w:val="22"/>
        </w:rPr>
        <w:t>and business</w:t>
      </w:r>
      <w:r w:rsidRPr="00803F0C">
        <w:rPr>
          <w:rFonts w:ascii="Arial" w:hAnsi="Arial" w:cs="Arial"/>
          <w:sz w:val="22"/>
        </w:rPr>
        <w:t xml:space="preserve"> community.</w:t>
      </w:r>
      <w:r w:rsidR="007975D5" w:rsidRPr="00803F0C">
        <w:rPr>
          <w:rFonts w:ascii="Arial" w:hAnsi="Arial" w:cs="Arial"/>
          <w:sz w:val="22"/>
        </w:rPr>
        <w:t xml:space="preserve"> WASP would like to adapt its </w:t>
      </w:r>
      <w:r w:rsidR="00557EF7" w:rsidRPr="00803F0C">
        <w:rPr>
          <w:rFonts w:ascii="Arial" w:hAnsi="Arial" w:cs="Arial"/>
          <w:sz w:val="22"/>
        </w:rPr>
        <w:t>professional development</w:t>
      </w:r>
      <w:r w:rsidR="007975D5" w:rsidRPr="00803F0C">
        <w:rPr>
          <w:rFonts w:ascii="Arial" w:hAnsi="Arial" w:cs="Arial"/>
          <w:sz w:val="22"/>
        </w:rPr>
        <w:t xml:space="preserve"> workshop</w:t>
      </w:r>
      <w:r w:rsidR="00557EF7" w:rsidRPr="00803F0C">
        <w:rPr>
          <w:rFonts w:ascii="Arial" w:hAnsi="Arial" w:cs="Arial"/>
          <w:sz w:val="22"/>
        </w:rPr>
        <w:t xml:space="preserve"> </w:t>
      </w:r>
      <w:r w:rsidR="007975D5" w:rsidRPr="00803F0C">
        <w:rPr>
          <w:rFonts w:ascii="Arial" w:hAnsi="Arial" w:cs="Arial"/>
          <w:sz w:val="22"/>
        </w:rPr>
        <w:t xml:space="preserve">to target </w:t>
      </w:r>
      <w:r w:rsidR="00774779">
        <w:rPr>
          <w:rFonts w:ascii="Arial" w:hAnsi="Arial" w:cs="Arial"/>
          <w:sz w:val="22"/>
        </w:rPr>
        <w:t xml:space="preserve">the corporate environment to raise awareness of family support for people impacted by a loved one’s gambling and/or </w:t>
      </w:r>
      <w:r w:rsidR="00557EF7" w:rsidRPr="00803F0C">
        <w:rPr>
          <w:rFonts w:ascii="Arial" w:hAnsi="Arial" w:cs="Arial"/>
          <w:sz w:val="22"/>
        </w:rPr>
        <w:t xml:space="preserve">other addictions. </w:t>
      </w:r>
    </w:p>
    <w:p w14:paraId="4ACAF1D2" w14:textId="0D29649C" w:rsidR="00662A6E" w:rsidRPr="00803F0C" w:rsidRDefault="00594021" w:rsidP="00662A6E">
      <w:pPr>
        <w:ind w:left="540" w:right="-2250"/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Gamblers Anonymous </w:t>
      </w:r>
      <w:proofErr w:type="gramStart"/>
      <w:r w:rsidRPr="00803F0C">
        <w:rPr>
          <w:rFonts w:ascii="Arial" w:hAnsi="Arial" w:cs="Arial"/>
          <w:sz w:val="22"/>
        </w:rPr>
        <w:t>was</w:t>
      </w:r>
      <w:proofErr w:type="gramEnd"/>
      <w:r w:rsidRPr="00803F0C">
        <w:rPr>
          <w:rFonts w:ascii="Arial" w:hAnsi="Arial" w:cs="Arial"/>
          <w:sz w:val="22"/>
        </w:rPr>
        <w:t xml:space="preserve"> also contacted</w:t>
      </w:r>
      <w:r w:rsidR="00774779">
        <w:rPr>
          <w:rFonts w:ascii="Arial" w:hAnsi="Arial" w:cs="Arial"/>
          <w:sz w:val="22"/>
        </w:rPr>
        <w:t xml:space="preserve">, and a meeting was facilitated </w:t>
      </w:r>
      <w:r w:rsidR="00557EF7" w:rsidRPr="00803F0C">
        <w:rPr>
          <w:rFonts w:ascii="Arial" w:hAnsi="Arial" w:cs="Arial"/>
          <w:sz w:val="22"/>
        </w:rPr>
        <w:t xml:space="preserve">with members of the Rutland Centre GA. The Rutland Centre was no longer </w:t>
      </w:r>
      <w:r w:rsidR="00FC1C17" w:rsidRPr="00803F0C">
        <w:rPr>
          <w:rFonts w:ascii="Arial" w:hAnsi="Arial" w:cs="Arial"/>
          <w:sz w:val="22"/>
        </w:rPr>
        <w:t>able</w:t>
      </w:r>
      <w:r w:rsidR="00557EF7" w:rsidRPr="00803F0C">
        <w:rPr>
          <w:rFonts w:ascii="Arial" w:hAnsi="Arial" w:cs="Arial"/>
          <w:sz w:val="22"/>
        </w:rPr>
        <w:t xml:space="preserve"> to house and facilitate GA meetings</w:t>
      </w:r>
      <w:r w:rsidR="00933134" w:rsidRPr="00803F0C">
        <w:rPr>
          <w:rFonts w:ascii="Arial" w:hAnsi="Arial" w:cs="Arial"/>
          <w:sz w:val="22"/>
        </w:rPr>
        <w:t xml:space="preserve">. </w:t>
      </w:r>
      <w:r w:rsidR="00557EF7" w:rsidRPr="00803F0C">
        <w:rPr>
          <w:rFonts w:ascii="Arial" w:hAnsi="Arial" w:cs="Arial"/>
          <w:sz w:val="22"/>
        </w:rPr>
        <w:t xml:space="preserve">This </w:t>
      </w:r>
      <w:r w:rsidR="00FC1C17" w:rsidRPr="00803F0C">
        <w:rPr>
          <w:rFonts w:ascii="Arial" w:hAnsi="Arial" w:cs="Arial"/>
          <w:sz w:val="22"/>
        </w:rPr>
        <w:t xml:space="preserve">causes </w:t>
      </w:r>
      <w:r w:rsidR="00557EF7" w:rsidRPr="00803F0C">
        <w:rPr>
          <w:rFonts w:ascii="Arial" w:hAnsi="Arial" w:cs="Arial"/>
          <w:sz w:val="22"/>
        </w:rPr>
        <w:t>much distress to GA members, not solely for their meeting</w:t>
      </w:r>
      <w:r w:rsidR="00774779">
        <w:rPr>
          <w:rFonts w:ascii="Arial" w:hAnsi="Arial" w:cs="Arial"/>
          <w:sz w:val="22"/>
        </w:rPr>
        <w:t>, but because they value</w:t>
      </w:r>
      <w:r w:rsidR="00557EF7" w:rsidRPr="00803F0C">
        <w:rPr>
          <w:rFonts w:ascii="Arial" w:hAnsi="Arial" w:cs="Arial"/>
          <w:sz w:val="22"/>
        </w:rPr>
        <w:t xml:space="preserve"> the importance of </w:t>
      </w:r>
      <w:r w:rsidR="00942DA9" w:rsidRPr="00803F0C">
        <w:rPr>
          <w:rFonts w:ascii="Arial" w:hAnsi="Arial" w:cs="Arial"/>
          <w:sz w:val="22"/>
        </w:rPr>
        <w:t>being part of the addiction education cycle of the Rutland</w:t>
      </w:r>
      <w:r w:rsidR="00F0026A" w:rsidRPr="00803F0C">
        <w:rPr>
          <w:rFonts w:ascii="Arial" w:hAnsi="Arial" w:cs="Arial"/>
          <w:sz w:val="22"/>
        </w:rPr>
        <w:t xml:space="preserve"> Centre</w:t>
      </w:r>
      <w:r w:rsidR="00933134" w:rsidRPr="00803F0C">
        <w:rPr>
          <w:rFonts w:ascii="Arial" w:hAnsi="Arial" w:cs="Arial"/>
          <w:sz w:val="22"/>
        </w:rPr>
        <w:t xml:space="preserve">. </w:t>
      </w:r>
      <w:r w:rsidR="00942DA9" w:rsidRPr="00803F0C">
        <w:rPr>
          <w:rFonts w:ascii="Arial" w:hAnsi="Arial" w:cs="Arial"/>
          <w:sz w:val="22"/>
        </w:rPr>
        <w:t xml:space="preserve">WASP offered </w:t>
      </w:r>
      <w:r w:rsidR="00774779">
        <w:rPr>
          <w:rFonts w:ascii="Arial" w:hAnsi="Arial" w:cs="Arial"/>
          <w:sz w:val="22"/>
        </w:rPr>
        <w:t>GA free meeting room services</w:t>
      </w:r>
      <w:r w:rsidR="00933134" w:rsidRPr="00803F0C">
        <w:rPr>
          <w:rFonts w:ascii="Arial" w:hAnsi="Arial" w:cs="Arial"/>
          <w:sz w:val="22"/>
        </w:rPr>
        <w:t xml:space="preserve">. </w:t>
      </w:r>
      <w:r w:rsidR="00657B8A" w:rsidRPr="00803F0C">
        <w:rPr>
          <w:rFonts w:ascii="Arial" w:hAnsi="Arial" w:cs="Arial"/>
          <w:sz w:val="22"/>
        </w:rPr>
        <w:t>GA resumed in the Rutla</w:t>
      </w:r>
      <w:r w:rsidR="00406163" w:rsidRPr="00803F0C">
        <w:rPr>
          <w:rFonts w:ascii="Arial" w:hAnsi="Arial" w:cs="Arial"/>
          <w:sz w:val="22"/>
        </w:rPr>
        <w:t>n</w:t>
      </w:r>
      <w:r w:rsidR="00657B8A" w:rsidRPr="00803F0C">
        <w:rPr>
          <w:rFonts w:ascii="Arial" w:hAnsi="Arial" w:cs="Arial"/>
          <w:sz w:val="22"/>
        </w:rPr>
        <w:t xml:space="preserve">d Centre on Sundays.   </w:t>
      </w:r>
      <w:r w:rsidRPr="00803F0C">
        <w:rPr>
          <w:rFonts w:ascii="Arial" w:hAnsi="Arial" w:cs="Arial"/>
          <w:sz w:val="22"/>
        </w:rPr>
        <w:t xml:space="preserve">WASP has personal relationships with individuals in Gamblers Anonymous who </w:t>
      </w:r>
      <w:r w:rsidR="00176FCB" w:rsidRPr="00803F0C">
        <w:rPr>
          <w:rFonts w:ascii="Arial" w:hAnsi="Arial" w:cs="Arial"/>
          <w:sz w:val="22"/>
        </w:rPr>
        <w:t>have</w:t>
      </w:r>
      <w:r w:rsidRPr="00803F0C">
        <w:rPr>
          <w:rFonts w:ascii="Arial" w:hAnsi="Arial" w:cs="Arial"/>
          <w:sz w:val="22"/>
        </w:rPr>
        <w:t xml:space="preserve"> promoted the </w:t>
      </w:r>
      <w:r w:rsidR="00942DA9" w:rsidRPr="00803F0C">
        <w:rPr>
          <w:rFonts w:ascii="Arial" w:hAnsi="Arial" w:cs="Arial"/>
          <w:sz w:val="22"/>
        </w:rPr>
        <w:t xml:space="preserve">WASP </w:t>
      </w:r>
      <w:proofErr w:type="spellStart"/>
      <w:r w:rsidRPr="00803F0C">
        <w:rPr>
          <w:rFonts w:ascii="Arial" w:hAnsi="Arial" w:cs="Arial"/>
          <w:sz w:val="22"/>
        </w:rPr>
        <w:t>programme</w:t>
      </w:r>
      <w:proofErr w:type="spellEnd"/>
      <w:r w:rsidR="00942DA9" w:rsidRPr="00803F0C">
        <w:rPr>
          <w:rFonts w:ascii="Arial" w:hAnsi="Arial" w:cs="Arial"/>
          <w:sz w:val="22"/>
        </w:rPr>
        <w:t>, as we</w:t>
      </w:r>
      <w:r w:rsidR="00FC1C17" w:rsidRPr="00803F0C">
        <w:rPr>
          <w:rFonts w:ascii="Arial" w:hAnsi="Arial" w:cs="Arial"/>
          <w:sz w:val="22"/>
        </w:rPr>
        <w:t xml:space="preserve"> </w:t>
      </w:r>
      <w:r w:rsidR="00942DA9" w:rsidRPr="00803F0C">
        <w:rPr>
          <w:rFonts w:ascii="Arial" w:hAnsi="Arial" w:cs="Arial"/>
          <w:sz w:val="22"/>
        </w:rPr>
        <w:t>promote</w:t>
      </w:r>
      <w:r w:rsidR="00FC1C17" w:rsidRPr="00803F0C">
        <w:rPr>
          <w:rFonts w:ascii="Arial" w:hAnsi="Arial" w:cs="Arial"/>
          <w:sz w:val="22"/>
        </w:rPr>
        <w:t xml:space="preserve"> GA and </w:t>
      </w:r>
      <w:r w:rsidR="00774779">
        <w:rPr>
          <w:rFonts w:ascii="Arial" w:hAnsi="Arial" w:cs="Arial"/>
          <w:sz w:val="22"/>
        </w:rPr>
        <w:t>Gam-Anon</w:t>
      </w:r>
      <w:r w:rsidRPr="00803F0C">
        <w:rPr>
          <w:rFonts w:ascii="Arial" w:hAnsi="Arial" w:cs="Arial"/>
          <w:sz w:val="22"/>
        </w:rPr>
        <w:t xml:space="preserve">. </w:t>
      </w:r>
    </w:p>
    <w:p w14:paraId="15773442" w14:textId="77777777" w:rsidR="00FC1C17" w:rsidRPr="00803F0C" w:rsidRDefault="00FC1C17" w:rsidP="00662A6E">
      <w:pPr>
        <w:rPr>
          <w:rFonts w:ascii="Arial" w:hAnsi="Arial" w:cs="Arial"/>
          <w:sz w:val="22"/>
        </w:rPr>
      </w:pPr>
    </w:p>
    <w:tbl>
      <w:tblPr>
        <w:tblStyle w:val="TableGrid"/>
        <w:tblW w:w="8365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4045"/>
        <w:gridCol w:w="270"/>
        <w:gridCol w:w="4050"/>
      </w:tblGrid>
      <w:tr w:rsidR="009865D8" w:rsidRPr="00803F0C" w14:paraId="35C7B650" w14:textId="77777777" w:rsidTr="00AC07C1">
        <w:trPr>
          <w:trHeight w:val="217"/>
        </w:trPr>
        <w:tc>
          <w:tcPr>
            <w:tcW w:w="4045" w:type="dxa"/>
            <w:shd w:val="clear" w:color="auto" w:fill="F4EEE9" w:themeFill="accent5" w:themeFillTint="33"/>
          </w:tcPr>
          <w:p w14:paraId="35EAA26C" w14:textId="35374F5D" w:rsidR="009865D8" w:rsidRPr="00803F0C" w:rsidRDefault="00662A6E" w:rsidP="00085B0E">
            <w:pPr>
              <w:pStyle w:val="Small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TimeFRame</w:t>
            </w:r>
            <w:r w:rsidR="00C04C2B" w:rsidRPr="00803F0C">
              <w:rPr>
                <w:rFonts w:ascii="Arial" w:hAnsi="Arial" w:cs="Arial"/>
                <w:sz w:val="22"/>
              </w:rPr>
              <w:t xml:space="preserve"> &amp; Outputs</w:t>
            </w:r>
          </w:p>
        </w:tc>
        <w:tc>
          <w:tcPr>
            <w:tcW w:w="270" w:type="dxa"/>
            <w:vMerge w:val="restart"/>
            <w:shd w:val="clear" w:color="auto" w:fill="auto"/>
          </w:tcPr>
          <w:p w14:paraId="0565CA0D" w14:textId="77777777" w:rsidR="009865D8" w:rsidRPr="00803F0C" w:rsidRDefault="009865D8" w:rsidP="0036007E">
            <w:pPr>
              <w:pStyle w:val="Small"/>
              <w:ind w:left="540"/>
              <w:rPr>
                <w:rFonts w:ascii="Arial" w:hAnsi="Arial" w:cs="Arial"/>
                <w:sz w:val="22"/>
              </w:rPr>
            </w:pPr>
          </w:p>
        </w:tc>
        <w:tc>
          <w:tcPr>
            <w:tcW w:w="4050" w:type="dxa"/>
            <w:shd w:val="clear" w:color="auto" w:fill="F4EEE9" w:themeFill="accent5" w:themeFillTint="33"/>
          </w:tcPr>
          <w:p w14:paraId="2D050CC5" w14:textId="1B024E65" w:rsidR="009865D8" w:rsidRPr="00803F0C" w:rsidRDefault="00662A6E" w:rsidP="00085B0E">
            <w:pPr>
              <w:pStyle w:val="Small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Number of Clients</w:t>
            </w:r>
          </w:p>
        </w:tc>
      </w:tr>
      <w:tr w:rsidR="009865D8" w:rsidRPr="00803F0C" w14:paraId="51FDCD2B" w14:textId="77777777" w:rsidTr="00AC07C1">
        <w:trPr>
          <w:trHeight w:val="2771"/>
        </w:trPr>
        <w:tc>
          <w:tcPr>
            <w:tcW w:w="4045" w:type="dxa"/>
          </w:tcPr>
          <w:p w14:paraId="06BA4013" w14:textId="43561D61" w:rsidR="009865D8" w:rsidRPr="00803F0C" w:rsidRDefault="00662A6E" w:rsidP="00662A6E">
            <w:pPr>
              <w:pStyle w:val="Bib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Group Start </w:t>
            </w:r>
            <w:r w:rsidR="00176FCB" w:rsidRPr="00803F0C">
              <w:rPr>
                <w:rFonts w:ascii="Arial" w:hAnsi="Arial" w:cs="Arial"/>
                <w:sz w:val="22"/>
              </w:rPr>
              <w:t xml:space="preserve">Date: </w:t>
            </w:r>
            <w:r w:rsidR="00255749" w:rsidRPr="00803F0C">
              <w:rPr>
                <w:rFonts w:ascii="Arial" w:hAnsi="Arial" w:cs="Arial"/>
                <w:sz w:val="22"/>
              </w:rPr>
              <w:t xml:space="preserve">Women </w:t>
            </w:r>
            <w:r w:rsidR="00867BEB" w:rsidRPr="00803F0C">
              <w:rPr>
                <w:rFonts w:ascii="Arial" w:hAnsi="Arial" w:cs="Arial"/>
                <w:sz w:val="22"/>
              </w:rPr>
              <w:t>Feb 6</w:t>
            </w:r>
            <w:r w:rsidR="00933134" w:rsidRPr="00803F0C">
              <w:rPr>
                <w:rFonts w:ascii="Arial" w:hAnsi="Arial" w:cs="Arial"/>
                <w:sz w:val="22"/>
              </w:rPr>
              <w:t>, 2024</w:t>
            </w:r>
          </w:p>
          <w:p w14:paraId="444DB421" w14:textId="2AFA6680" w:rsidR="00C04C2B" w:rsidRPr="00803F0C" w:rsidRDefault="00C04C2B" w:rsidP="00662A6E">
            <w:pPr>
              <w:pStyle w:val="Bib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There </w:t>
            </w:r>
            <w:r w:rsidR="00176FCB" w:rsidRPr="00803F0C">
              <w:rPr>
                <w:rFonts w:ascii="Arial" w:hAnsi="Arial" w:cs="Arial"/>
                <w:sz w:val="22"/>
              </w:rPr>
              <w:t>have</w:t>
            </w:r>
            <w:r w:rsidRPr="00803F0C">
              <w:rPr>
                <w:rFonts w:ascii="Arial" w:hAnsi="Arial" w:cs="Arial"/>
                <w:sz w:val="22"/>
              </w:rPr>
              <w:t xml:space="preserve"> been </w:t>
            </w:r>
            <w:r w:rsidR="004317DD" w:rsidRPr="00803F0C">
              <w:rPr>
                <w:rFonts w:ascii="Arial" w:hAnsi="Arial" w:cs="Arial"/>
                <w:sz w:val="22"/>
              </w:rPr>
              <w:t>X</w:t>
            </w:r>
            <w:r w:rsidRPr="00803F0C">
              <w:rPr>
                <w:rFonts w:ascii="Arial" w:hAnsi="Arial" w:cs="Arial"/>
                <w:sz w:val="22"/>
              </w:rPr>
              <w:t xml:space="preserve"> group sessions to date.</w:t>
            </w:r>
          </w:p>
          <w:p w14:paraId="3B5FD3A3" w14:textId="313CDC5B" w:rsidR="00C04C2B" w:rsidRPr="00803F0C" w:rsidRDefault="00C04C2B" w:rsidP="00662A6E">
            <w:pPr>
              <w:pStyle w:val="Bib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Estimated </w:t>
            </w:r>
            <w:proofErr w:type="gramStart"/>
            <w:r w:rsidRPr="00803F0C">
              <w:rPr>
                <w:rFonts w:ascii="Arial" w:hAnsi="Arial" w:cs="Arial"/>
                <w:sz w:val="22"/>
              </w:rPr>
              <w:t>end</w:t>
            </w:r>
            <w:proofErr w:type="gramEnd"/>
            <w:r w:rsidRPr="00803F0C">
              <w:rPr>
                <w:rFonts w:ascii="Arial" w:hAnsi="Arial" w:cs="Arial"/>
                <w:sz w:val="22"/>
              </w:rPr>
              <w:t xml:space="preserve"> Date: </w:t>
            </w:r>
            <w:r w:rsidR="00255749" w:rsidRPr="00803F0C">
              <w:rPr>
                <w:rFonts w:ascii="Arial" w:hAnsi="Arial" w:cs="Arial"/>
                <w:sz w:val="22"/>
              </w:rPr>
              <w:t>November 2024</w:t>
            </w:r>
          </w:p>
          <w:p w14:paraId="63AB7A74" w14:textId="77777777" w:rsidR="00C04C2B" w:rsidRPr="00803F0C" w:rsidRDefault="00C04C2B" w:rsidP="00662A6E">
            <w:pPr>
              <w:pStyle w:val="Bib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Complimentary Therapies: </w:t>
            </w:r>
          </w:p>
          <w:p w14:paraId="235A5DBE" w14:textId="397FA035" w:rsidR="00C04C2B" w:rsidRPr="00803F0C" w:rsidRDefault="00C04C2B" w:rsidP="00662A6E">
            <w:pPr>
              <w:pStyle w:val="Bib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Somatic Movement Classes</w:t>
            </w:r>
          </w:p>
          <w:p w14:paraId="229E055E" w14:textId="77777777" w:rsidR="00255749" w:rsidRPr="00803F0C" w:rsidRDefault="00255749" w:rsidP="00662A6E">
            <w:pPr>
              <w:pStyle w:val="Bib"/>
              <w:rPr>
                <w:rFonts w:ascii="Arial" w:hAnsi="Arial" w:cs="Arial"/>
                <w:sz w:val="22"/>
              </w:rPr>
            </w:pPr>
          </w:p>
          <w:p w14:paraId="04417238" w14:textId="1E6D6EDA" w:rsidR="00255749" w:rsidRPr="00803F0C" w:rsidRDefault="00255749" w:rsidP="00662A6E">
            <w:pPr>
              <w:pStyle w:val="Bib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Group Start Date: Men Feb </w:t>
            </w:r>
            <w:r w:rsidR="00C22B93" w:rsidRPr="00803F0C">
              <w:rPr>
                <w:rFonts w:ascii="Arial" w:hAnsi="Arial" w:cs="Arial"/>
                <w:sz w:val="22"/>
              </w:rPr>
              <w:t>6</w:t>
            </w:r>
            <w:r w:rsidR="00933134" w:rsidRPr="00803F0C">
              <w:rPr>
                <w:rFonts w:ascii="Arial" w:hAnsi="Arial" w:cs="Arial"/>
                <w:sz w:val="22"/>
              </w:rPr>
              <w:t>, 2024</w:t>
            </w:r>
          </w:p>
          <w:p w14:paraId="5B1823F2" w14:textId="6B340C07" w:rsidR="00C22B93" w:rsidRPr="00803F0C" w:rsidRDefault="00C22B93" w:rsidP="00662A6E">
            <w:pPr>
              <w:pStyle w:val="Bib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There have been </w:t>
            </w:r>
            <w:r w:rsidR="004317DD" w:rsidRPr="00803F0C">
              <w:rPr>
                <w:rFonts w:ascii="Arial" w:hAnsi="Arial" w:cs="Arial"/>
                <w:sz w:val="22"/>
              </w:rPr>
              <w:t>X</w:t>
            </w:r>
            <w:r w:rsidRPr="00803F0C">
              <w:rPr>
                <w:rFonts w:ascii="Arial" w:hAnsi="Arial" w:cs="Arial"/>
                <w:sz w:val="22"/>
              </w:rPr>
              <w:t xml:space="preserve"> group sessions to date.</w:t>
            </w:r>
          </w:p>
          <w:p w14:paraId="7F690808" w14:textId="69EEB456" w:rsidR="00C22B93" w:rsidRPr="00803F0C" w:rsidRDefault="00C22B93" w:rsidP="00662A6E">
            <w:pPr>
              <w:pStyle w:val="Bib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Estimated end date: November 2024.</w:t>
            </w:r>
          </w:p>
          <w:p w14:paraId="7AAFA9C7" w14:textId="78B8EA37" w:rsidR="00C22B93" w:rsidRPr="00803F0C" w:rsidRDefault="00C22B93" w:rsidP="00662A6E">
            <w:pPr>
              <w:pStyle w:val="Bib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Grief Workshop March 13</w:t>
            </w:r>
            <w:r w:rsidR="00933134" w:rsidRPr="00803F0C">
              <w:rPr>
                <w:rFonts w:ascii="Arial" w:hAnsi="Arial" w:cs="Arial"/>
                <w:sz w:val="22"/>
              </w:rPr>
              <w:t>, 2024</w:t>
            </w:r>
          </w:p>
          <w:p w14:paraId="0F4435E7" w14:textId="0A1D30E5" w:rsidR="004317DD" w:rsidRPr="00803F0C" w:rsidRDefault="004317DD" w:rsidP="00662A6E">
            <w:pPr>
              <w:pStyle w:val="Bib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Wellness Retreat March 16/17</w:t>
            </w:r>
            <w:r w:rsidR="00933134" w:rsidRPr="00803F0C">
              <w:rPr>
                <w:rFonts w:ascii="Arial" w:hAnsi="Arial" w:cs="Arial"/>
                <w:sz w:val="22"/>
              </w:rPr>
              <w:t>, 2024</w:t>
            </w:r>
          </w:p>
          <w:p w14:paraId="14E658F8" w14:textId="7031E7DE" w:rsidR="00C04C2B" w:rsidRPr="00803F0C" w:rsidRDefault="00C04C2B" w:rsidP="00662A6E">
            <w:pPr>
              <w:pStyle w:val="Bib"/>
              <w:rPr>
                <w:rFonts w:ascii="Arial" w:hAnsi="Arial" w:cs="Arial"/>
                <w:sz w:val="22"/>
              </w:rPr>
            </w:pPr>
          </w:p>
        </w:tc>
        <w:tc>
          <w:tcPr>
            <w:tcW w:w="270" w:type="dxa"/>
            <w:vMerge/>
            <w:shd w:val="clear" w:color="auto" w:fill="auto"/>
          </w:tcPr>
          <w:p w14:paraId="63EFD6D7" w14:textId="77777777" w:rsidR="009865D8" w:rsidRPr="00803F0C" w:rsidRDefault="009865D8" w:rsidP="0036007E">
            <w:pPr>
              <w:pStyle w:val="Bib"/>
              <w:ind w:left="540"/>
              <w:rPr>
                <w:rFonts w:ascii="Arial" w:hAnsi="Arial" w:cs="Arial"/>
                <w:sz w:val="22"/>
              </w:rPr>
            </w:pPr>
          </w:p>
        </w:tc>
        <w:tc>
          <w:tcPr>
            <w:tcW w:w="4050" w:type="dxa"/>
          </w:tcPr>
          <w:p w14:paraId="634D1258" w14:textId="7BC8D03A" w:rsidR="00C04C2B" w:rsidRPr="00803F0C" w:rsidRDefault="00C04C2B" w:rsidP="00C04C2B">
            <w:pPr>
              <w:pStyle w:val="Bib"/>
              <w:rPr>
                <w:rFonts w:ascii="Arial" w:hAnsi="Arial" w:cs="Arial"/>
                <w:sz w:val="22"/>
              </w:rPr>
            </w:pPr>
          </w:p>
          <w:p w14:paraId="7CA14A98" w14:textId="77777777" w:rsidR="00594021" w:rsidRPr="00803F0C" w:rsidRDefault="00A17BDB" w:rsidP="00C22B93">
            <w:pPr>
              <w:pStyle w:val="Bib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Women:10 attendees</w:t>
            </w:r>
          </w:p>
          <w:p w14:paraId="401DCAE7" w14:textId="3A58E026" w:rsidR="00A17BDB" w:rsidRPr="00803F0C" w:rsidRDefault="00A17BDB" w:rsidP="00C22B93">
            <w:pPr>
              <w:pStyle w:val="Bib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Men: 6 attendees</w:t>
            </w:r>
          </w:p>
        </w:tc>
      </w:tr>
    </w:tbl>
    <w:p w14:paraId="10B4CEE1" w14:textId="77777777" w:rsidR="009865D8" w:rsidRPr="00803F0C" w:rsidRDefault="009865D8" w:rsidP="00BC4D42">
      <w:pPr>
        <w:rPr>
          <w:rFonts w:ascii="Arial" w:hAnsi="Arial" w:cs="Arial"/>
          <w:sz w:val="22"/>
        </w:rPr>
      </w:pPr>
    </w:p>
    <w:p w14:paraId="53B0238B" w14:textId="77777777" w:rsidR="00261FAE" w:rsidRPr="00803F0C" w:rsidRDefault="00261FAE" w:rsidP="00BC4D42">
      <w:pPr>
        <w:rPr>
          <w:rFonts w:ascii="Arial" w:hAnsi="Arial" w:cs="Arial"/>
          <w:sz w:val="22"/>
        </w:rPr>
      </w:pPr>
    </w:p>
    <w:p w14:paraId="773AADE3" w14:textId="74C14445" w:rsidR="00261FAE" w:rsidRPr="00803F0C" w:rsidRDefault="00261FAE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WASP Commitment per GAP application Form Jan 202</w:t>
      </w:r>
      <w:r w:rsidR="00A17BDB" w:rsidRPr="00803F0C">
        <w:rPr>
          <w:rFonts w:ascii="Arial" w:hAnsi="Arial" w:cs="Arial"/>
          <w:sz w:val="22"/>
          <w:szCs w:val="22"/>
        </w:rPr>
        <w:t>4</w:t>
      </w:r>
      <w:r w:rsidRPr="00803F0C">
        <w:rPr>
          <w:rFonts w:ascii="Arial" w:hAnsi="Arial" w:cs="Arial"/>
          <w:sz w:val="22"/>
          <w:szCs w:val="22"/>
        </w:rPr>
        <w:t>:</w:t>
      </w:r>
    </w:p>
    <w:p w14:paraId="638CACD2" w14:textId="77777777" w:rsidR="00261FAE" w:rsidRPr="00803F0C" w:rsidRDefault="00261FAE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i/>
          <w:iCs/>
          <w:sz w:val="22"/>
          <w:szCs w:val="22"/>
        </w:rPr>
      </w:pPr>
    </w:p>
    <w:p w14:paraId="6A4A682F" w14:textId="77777777" w:rsidR="00261FAE" w:rsidRPr="00803F0C" w:rsidRDefault="00261FAE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i/>
          <w:iCs/>
          <w:sz w:val="22"/>
          <w:szCs w:val="22"/>
        </w:rPr>
      </w:pPr>
    </w:p>
    <w:p w14:paraId="61331624" w14:textId="77777777" w:rsidR="00261FAE" w:rsidRPr="00803F0C" w:rsidRDefault="00261FAE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i/>
          <w:iCs/>
          <w:sz w:val="22"/>
          <w:szCs w:val="22"/>
        </w:rPr>
      </w:pPr>
    </w:p>
    <w:p w14:paraId="14EBF120" w14:textId="3657B7DE" w:rsidR="0094514E" w:rsidRPr="00803F0C" w:rsidRDefault="0094514E" w:rsidP="0094514E">
      <w:pPr>
        <w:pStyle w:val="NormalWeb"/>
        <w:spacing w:before="0" w:beforeAutospacing="0" w:after="0" w:afterAutospacing="0"/>
        <w:ind w:right="-424"/>
        <w:rPr>
          <w:rFonts w:ascii="Arial" w:hAnsi="Arial" w:cs="Arial"/>
          <w:b/>
          <w:bCs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 xml:space="preserve">15 unique persons and their families can access family support services (Gambling specific family support, </w:t>
      </w:r>
      <w:r w:rsidR="008A16A4" w:rsidRPr="00803F0C">
        <w:rPr>
          <w:rFonts w:ascii="Arial" w:hAnsi="Arial" w:cs="Arial"/>
          <w:sz w:val="22"/>
          <w:szCs w:val="22"/>
        </w:rPr>
        <w:t>men’s</w:t>
      </w:r>
      <w:r w:rsidRPr="00803F0C">
        <w:rPr>
          <w:rFonts w:ascii="Arial" w:hAnsi="Arial" w:cs="Arial"/>
          <w:sz w:val="22"/>
          <w:szCs w:val="22"/>
        </w:rPr>
        <w:t xml:space="preserve"> specific family support)</w:t>
      </w:r>
    </w:p>
    <w:p w14:paraId="3A8E1DA2" w14:textId="6BCB0D72" w:rsidR="0094514E" w:rsidRPr="00803F0C" w:rsidRDefault="0094514E" w:rsidP="0094514E">
      <w:p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Through 15 individuals (an estimated 45 family members will be offered WASP interventions and </w:t>
      </w:r>
      <w:r w:rsidR="00774779">
        <w:rPr>
          <w:rFonts w:ascii="Arial" w:hAnsi="Arial" w:cs="Arial"/>
          <w:sz w:val="22"/>
        </w:rPr>
        <w:t>complementary</w:t>
      </w:r>
      <w:r w:rsidRPr="00803F0C">
        <w:rPr>
          <w:rFonts w:ascii="Arial" w:hAnsi="Arial" w:cs="Arial"/>
          <w:sz w:val="22"/>
        </w:rPr>
        <w:t xml:space="preserve"> supports (family mediation, outreach, </w:t>
      </w:r>
      <w:r w:rsidR="00774779">
        <w:rPr>
          <w:rFonts w:ascii="Arial" w:hAnsi="Arial" w:cs="Arial"/>
          <w:sz w:val="22"/>
        </w:rPr>
        <w:t>complementary</w:t>
      </w:r>
      <w:r w:rsidRPr="00803F0C">
        <w:rPr>
          <w:rFonts w:ascii="Arial" w:hAnsi="Arial" w:cs="Arial"/>
          <w:sz w:val="22"/>
        </w:rPr>
        <w:t xml:space="preserve"> therapies, grief workshops, testimonial workshops and finance workshops, wellbeing retreat to build emotional resilience, social connections and health)</w:t>
      </w:r>
    </w:p>
    <w:p w14:paraId="7913B4DA" w14:textId="29451191" w:rsidR="0094514E" w:rsidRPr="00803F0C" w:rsidRDefault="0094514E" w:rsidP="0094514E">
      <w:p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An estimated</w:t>
      </w:r>
      <w:r w:rsidR="00774779">
        <w:rPr>
          <w:rFonts w:ascii="Arial" w:hAnsi="Arial" w:cs="Arial"/>
          <w:sz w:val="22"/>
        </w:rPr>
        <w:t xml:space="preserve"> 250 hours of </w:t>
      </w:r>
      <w:r w:rsidRPr="00803F0C">
        <w:rPr>
          <w:rFonts w:ascii="Arial" w:hAnsi="Arial" w:cs="Arial"/>
          <w:sz w:val="22"/>
        </w:rPr>
        <w:t xml:space="preserve">group </w:t>
      </w:r>
      <w:proofErr w:type="gramStart"/>
      <w:r w:rsidRPr="00803F0C">
        <w:rPr>
          <w:rFonts w:ascii="Arial" w:hAnsi="Arial" w:cs="Arial"/>
          <w:sz w:val="22"/>
        </w:rPr>
        <w:t>services</w:t>
      </w:r>
      <w:proofErr w:type="gramEnd"/>
      <w:r w:rsidR="00933134" w:rsidRPr="00803F0C">
        <w:rPr>
          <w:rFonts w:ascii="Arial" w:hAnsi="Arial" w:cs="Arial"/>
          <w:sz w:val="22"/>
        </w:rPr>
        <w:t xml:space="preserve">. </w:t>
      </w:r>
      <w:r w:rsidRPr="00803F0C">
        <w:rPr>
          <w:rFonts w:ascii="Arial" w:hAnsi="Arial" w:cs="Arial"/>
          <w:sz w:val="22"/>
        </w:rPr>
        <w:t>150 hours of individual services</w:t>
      </w:r>
    </w:p>
    <w:p w14:paraId="040E09B5" w14:textId="77777777" w:rsidR="0094514E" w:rsidRPr="00803F0C" w:rsidRDefault="0094514E" w:rsidP="0094514E">
      <w:pPr>
        <w:rPr>
          <w:rFonts w:ascii="Arial" w:hAnsi="Arial" w:cs="Arial"/>
          <w:sz w:val="22"/>
        </w:rPr>
      </w:pPr>
    </w:p>
    <w:p w14:paraId="665E821E" w14:textId="43234ED9" w:rsidR="00261FAE" w:rsidRPr="00803F0C" w:rsidRDefault="00261FAE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WASP Hours delivered up to April 5</w:t>
      </w:r>
      <w:r w:rsidR="00933134" w:rsidRPr="00803F0C">
        <w:rPr>
          <w:rFonts w:ascii="Arial" w:hAnsi="Arial" w:cs="Arial"/>
          <w:sz w:val="22"/>
          <w:szCs w:val="22"/>
        </w:rPr>
        <w:t>, 2024</w:t>
      </w:r>
      <w:r w:rsidRPr="00803F0C">
        <w:rPr>
          <w:rFonts w:ascii="Arial" w:hAnsi="Arial" w:cs="Arial"/>
          <w:sz w:val="22"/>
          <w:szCs w:val="22"/>
        </w:rPr>
        <w:t>:</w:t>
      </w:r>
    </w:p>
    <w:p w14:paraId="52B29476" w14:textId="2293E247" w:rsidR="00261FAE" w:rsidRPr="00803F0C" w:rsidRDefault="00261FAE" w:rsidP="001078EF">
      <w:pPr>
        <w:pStyle w:val="NormalWeb"/>
        <w:numPr>
          <w:ilvl w:val="0"/>
          <w:numId w:val="5"/>
        </w:numPr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 xml:space="preserve">Peer Group Facilitation: </w:t>
      </w:r>
      <w:r w:rsidR="00D322D4" w:rsidRPr="00803F0C">
        <w:rPr>
          <w:rFonts w:ascii="Arial" w:hAnsi="Arial" w:cs="Arial"/>
          <w:sz w:val="22"/>
          <w:szCs w:val="22"/>
        </w:rPr>
        <w:t>21</w:t>
      </w:r>
      <w:r w:rsidRPr="00803F0C">
        <w:rPr>
          <w:rFonts w:ascii="Arial" w:hAnsi="Arial" w:cs="Arial"/>
          <w:sz w:val="22"/>
          <w:szCs w:val="22"/>
        </w:rPr>
        <w:t xml:space="preserve"> hours</w:t>
      </w:r>
    </w:p>
    <w:p w14:paraId="332082AF" w14:textId="379480E1" w:rsidR="00021975" w:rsidRPr="00803F0C" w:rsidRDefault="00021975" w:rsidP="001078EF">
      <w:pPr>
        <w:pStyle w:val="NormalWeb"/>
        <w:numPr>
          <w:ilvl w:val="0"/>
          <w:numId w:val="5"/>
        </w:numPr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 xml:space="preserve">Assessments: </w:t>
      </w:r>
      <w:r w:rsidR="00D322D4" w:rsidRPr="00803F0C">
        <w:rPr>
          <w:rFonts w:ascii="Arial" w:hAnsi="Arial" w:cs="Arial"/>
          <w:sz w:val="22"/>
          <w:szCs w:val="22"/>
        </w:rPr>
        <w:t>16</w:t>
      </w:r>
      <w:r w:rsidRPr="00803F0C">
        <w:rPr>
          <w:rFonts w:ascii="Arial" w:hAnsi="Arial" w:cs="Arial"/>
          <w:sz w:val="22"/>
          <w:szCs w:val="22"/>
        </w:rPr>
        <w:t xml:space="preserve"> hours</w:t>
      </w:r>
    </w:p>
    <w:p w14:paraId="2EB5CFC1" w14:textId="03D4938C" w:rsidR="00261FAE" w:rsidRPr="00803F0C" w:rsidRDefault="00261FAE" w:rsidP="001078EF">
      <w:pPr>
        <w:pStyle w:val="NormalWeb"/>
        <w:numPr>
          <w:ilvl w:val="0"/>
          <w:numId w:val="5"/>
        </w:numPr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 xml:space="preserve">One to One </w:t>
      </w:r>
      <w:r w:rsidR="00933134" w:rsidRPr="00803F0C">
        <w:rPr>
          <w:rFonts w:ascii="Arial" w:hAnsi="Arial" w:cs="Arial"/>
          <w:sz w:val="22"/>
          <w:szCs w:val="22"/>
        </w:rPr>
        <w:t>session</w:t>
      </w:r>
      <w:r w:rsidRPr="00803F0C">
        <w:rPr>
          <w:rFonts w:ascii="Arial" w:hAnsi="Arial" w:cs="Arial"/>
          <w:sz w:val="22"/>
          <w:szCs w:val="22"/>
        </w:rPr>
        <w:t xml:space="preserve">:  </w:t>
      </w:r>
      <w:r w:rsidR="00F4045B" w:rsidRPr="00803F0C">
        <w:rPr>
          <w:rFonts w:ascii="Arial" w:hAnsi="Arial" w:cs="Arial"/>
          <w:sz w:val="22"/>
          <w:szCs w:val="22"/>
        </w:rPr>
        <w:t>1</w:t>
      </w:r>
      <w:r w:rsidR="002F3F1B" w:rsidRPr="00803F0C">
        <w:rPr>
          <w:rFonts w:ascii="Arial" w:hAnsi="Arial" w:cs="Arial"/>
          <w:sz w:val="22"/>
          <w:szCs w:val="22"/>
        </w:rPr>
        <w:t>5</w:t>
      </w:r>
      <w:r w:rsidR="00021975" w:rsidRPr="00803F0C">
        <w:rPr>
          <w:rFonts w:ascii="Arial" w:hAnsi="Arial" w:cs="Arial"/>
          <w:sz w:val="22"/>
          <w:szCs w:val="22"/>
        </w:rPr>
        <w:t xml:space="preserve"> </w:t>
      </w:r>
      <w:r w:rsidRPr="00803F0C">
        <w:rPr>
          <w:rFonts w:ascii="Arial" w:hAnsi="Arial" w:cs="Arial"/>
          <w:sz w:val="22"/>
          <w:szCs w:val="22"/>
        </w:rPr>
        <w:t>hours</w:t>
      </w:r>
    </w:p>
    <w:p w14:paraId="0FEFF5F5" w14:textId="493E72F6" w:rsidR="00261FAE" w:rsidRPr="00803F0C" w:rsidRDefault="00261FAE" w:rsidP="001078EF">
      <w:pPr>
        <w:pStyle w:val="NormalWeb"/>
        <w:numPr>
          <w:ilvl w:val="0"/>
          <w:numId w:val="5"/>
        </w:numPr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Psychotherapy:</w:t>
      </w:r>
      <w:r w:rsidR="00021975" w:rsidRPr="00803F0C">
        <w:rPr>
          <w:rFonts w:ascii="Arial" w:hAnsi="Arial" w:cs="Arial"/>
          <w:sz w:val="22"/>
          <w:szCs w:val="22"/>
        </w:rPr>
        <w:t xml:space="preserve"> </w:t>
      </w:r>
      <w:r w:rsidR="00F4045B" w:rsidRPr="00803F0C">
        <w:rPr>
          <w:rFonts w:ascii="Arial" w:hAnsi="Arial" w:cs="Arial"/>
          <w:sz w:val="22"/>
          <w:szCs w:val="22"/>
        </w:rPr>
        <w:t>8</w:t>
      </w:r>
    </w:p>
    <w:p w14:paraId="03BB7F7D" w14:textId="23D0E953" w:rsidR="00261FAE" w:rsidRPr="00803F0C" w:rsidRDefault="00261FAE" w:rsidP="001078EF">
      <w:pPr>
        <w:pStyle w:val="NormalWeb"/>
        <w:numPr>
          <w:ilvl w:val="0"/>
          <w:numId w:val="5"/>
        </w:numPr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 xml:space="preserve">Somatic Class: </w:t>
      </w:r>
      <w:r w:rsidR="00F4045B" w:rsidRPr="00803F0C">
        <w:rPr>
          <w:rFonts w:ascii="Arial" w:hAnsi="Arial" w:cs="Arial"/>
          <w:sz w:val="22"/>
          <w:szCs w:val="22"/>
        </w:rPr>
        <w:t>7</w:t>
      </w:r>
      <w:r w:rsidRPr="00803F0C">
        <w:rPr>
          <w:rFonts w:ascii="Arial" w:hAnsi="Arial" w:cs="Arial"/>
          <w:sz w:val="22"/>
          <w:szCs w:val="22"/>
        </w:rPr>
        <w:t xml:space="preserve"> hours</w:t>
      </w:r>
    </w:p>
    <w:p w14:paraId="7E871878" w14:textId="090ED8F1" w:rsidR="004317DD" w:rsidRPr="00803F0C" w:rsidRDefault="004317DD" w:rsidP="001078EF">
      <w:pPr>
        <w:pStyle w:val="NormalWeb"/>
        <w:numPr>
          <w:ilvl w:val="0"/>
          <w:numId w:val="5"/>
        </w:numPr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 xml:space="preserve">Somatic Treatment: </w:t>
      </w:r>
      <w:r w:rsidR="00F4045B" w:rsidRPr="00803F0C">
        <w:rPr>
          <w:rFonts w:ascii="Arial" w:hAnsi="Arial" w:cs="Arial"/>
          <w:sz w:val="22"/>
          <w:szCs w:val="22"/>
        </w:rPr>
        <w:t>21</w:t>
      </w:r>
      <w:r w:rsidRPr="00803F0C">
        <w:rPr>
          <w:rFonts w:ascii="Arial" w:hAnsi="Arial" w:cs="Arial"/>
          <w:sz w:val="22"/>
          <w:szCs w:val="22"/>
        </w:rPr>
        <w:t xml:space="preserve"> hours</w:t>
      </w:r>
    </w:p>
    <w:p w14:paraId="4B169CD3" w14:textId="291CF849" w:rsidR="00261FAE" w:rsidRPr="00803F0C" w:rsidRDefault="00BA3A28" w:rsidP="001078EF">
      <w:pPr>
        <w:pStyle w:val="NormalWeb"/>
        <w:numPr>
          <w:ilvl w:val="0"/>
          <w:numId w:val="5"/>
        </w:numPr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Wellness Retreat</w:t>
      </w:r>
      <w:r w:rsidR="00261FAE" w:rsidRPr="00803F0C">
        <w:rPr>
          <w:rFonts w:ascii="Arial" w:hAnsi="Arial" w:cs="Arial"/>
          <w:sz w:val="22"/>
          <w:szCs w:val="22"/>
        </w:rPr>
        <w:t xml:space="preserve">: </w:t>
      </w:r>
      <w:r w:rsidRPr="00803F0C">
        <w:rPr>
          <w:rFonts w:ascii="Arial" w:hAnsi="Arial" w:cs="Arial"/>
          <w:sz w:val="22"/>
          <w:szCs w:val="22"/>
        </w:rPr>
        <w:t>2</w:t>
      </w:r>
      <w:r w:rsidR="009C4915" w:rsidRPr="00803F0C">
        <w:rPr>
          <w:rFonts w:ascii="Arial" w:hAnsi="Arial" w:cs="Arial"/>
          <w:sz w:val="22"/>
          <w:szCs w:val="22"/>
        </w:rPr>
        <w:t xml:space="preserve">6 </w:t>
      </w:r>
      <w:r w:rsidR="00261FAE" w:rsidRPr="00803F0C">
        <w:rPr>
          <w:rFonts w:ascii="Arial" w:hAnsi="Arial" w:cs="Arial"/>
          <w:sz w:val="22"/>
          <w:szCs w:val="22"/>
        </w:rPr>
        <w:t>hours</w:t>
      </w:r>
    </w:p>
    <w:p w14:paraId="3D8B3041" w14:textId="77777777" w:rsidR="00261FAE" w:rsidRPr="00803F0C" w:rsidRDefault="00261FAE" w:rsidP="001078EF">
      <w:pPr>
        <w:pStyle w:val="NormalWeb"/>
        <w:numPr>
          <w:ilvl w:val="0"/>
          <w:numId w:val="5"/>
        </w:numPr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Group Grief Psychotherapy session: 2 hours</w:t>
      </w:r>
    </w:p>
    <w:p w14:paraId="1FC71325" w14:textId="3028CC88" w:rsidR="00261FAE" w:rsidRPr="00803F0C" w:rsidRDefault="00261FAE" w:rsidP="00164DB3">
      <w:pPr>
        <w:pStyle w:val="NormalWeb"/>
        <w:spacing w:before="0" w:beforeAutospacing="0" w:after="0" w:afterAutospacing="0"/>
        <w:ind w:left="2880" w:right="-424" w:firstLine="720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 xml:space="preserve">Total: </w:t>
      </w:r>
      <w:r w:rsidR="00F4045B" w:rsidRPr="00803F0C">
        <w:rPr>
          <w:rFonts w:ascii="Arial" w:hAnsi="Arial" w:cs="Arial"/>
          <w:sz w:val="22"/>
          <w:szCs w:val="22"/>
        </w:rPr>
        <w:t>105</w:t>
      </w:r>
      <w:r w:rsidRPr="00803F0C">
        <w:rPr>
          <w:rFonts w:ascii="Arial" w:hAnsi="Arial" w:cs="Arial"/>
          <w:sz w:val="22"/>
          <w:szCs w:val="22"/>
        </w:rPr>
        <w:t>hours</w:t>
      </w:r>
    </w:p>
    <w:p w14:paraId="5A1CB4FE" w14:textId="77777777" w:rsidR="004317DD" w:rsidRPr="00803F0C" w:rsidRDefault="004317DD" w:rsidP="004317DD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</w:p>
    <w:p w14:paraId="4B6B612B" w14:textId="38A63836" w:rsidR="004317DD" w:rsidRPr="00803F0C" w:rsidRDefault="004317DD" w:rsidP="004317DD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April 5 – June 25</w:t>
      </w:r>
      <w:r w:rsidR="00933134" w:rsidRPr="00803F0C">
        <w:rPr>
          <w:rFonts w:ascii="Arial" w:hAnsi="Arial" w:cs="Arial"/>
          <w:sz w:val="22"/>
          <w:szCs w:val="22"/>
        </w:rPr>
        <w:t>, 2024</w:t>
      </w:r>
    </w:p>
    <w:p w14:paraId="6CCB4D8C" w14:textId="424F5E71" w:rsidR="004317DD" w:rsidRPr="00803F0C" w:rsidRDefault="004317DD" w:rsidP="004317DD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Peer group facilitation:20 hours</w:t>
      </w:r>
    </w:p>
    <w:p w14:paraId="380F4CA1" w14:textId="2B0E5683" w:rsidR="004317DD" w:rsidRPr="00803F0C" w:rsidRDefault="004317DD" w:rsidP="004317DD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Assessments:1</w:t>
      </w:r>
    </w:p>
    <w:p w14:paraId="043923F9" w14:textId="17A7058B" w:rsidR="00F4045B" w:rsidRPr="00803F0C" w:rsidRDefault="004317DD" w:rsidP="004317DD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 xml:space="preserve">One to One </w:t>
      </w:r>
      <w:r w:rsidR="00933134" w:rsidRPr="00803F0C">
        <w:rPr>
          <w:rFonts w:ascii="Arial" w:hAnsi="Arial" w:cs="Arial"/>
          <w:sz w:val="22"/>
          <w:szCs w:val="22"/>
        </w:rPr>
        <w:t>session</w:t>
      </w:r>
      <w:r w:rsidRPr="00803F0C">
        <w:rPr>
          <w:rFonts w:ascii="Arial" w:hAnsi="Arial" w:cs="Arial"/>
          <w:sz w:val="22"/>
          <w:szCs w:val="22"/>
        </w:rPr>
        <w:t>: 20</w:t>
      </w:r>
    </w:p>
    <w:p w14:paraId="78A7B5A3" w14:textId="1F4DAF72" w:rsidR="004317DD" w:rsidRPr="00803F0C" w:rsidRDefault="004317DD" w:rsidP="004317DD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Psychotherapy:20</w:t>
      </w:r>
    </w:p>
    <w:p w14:paraId="0EB4C711" w14:textId="10922B81" w:rsidR="004317DD" w:rsidRPr="00803F0C" w:rsidRDefault="004317DD" w:rsidP="004317DD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Somatic Class women:10</w:t>
      </w:r>
    </w:p>
    <w:p w14:paraId="38D9E17E" w14:textId="619FCD6A" w:rsidR="004317DD" w:rsidRPr="00803F0C" w:rsidRDefault="004317DD" w:rsidP="004317DD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Somatic Class Men: 1</w:t>
      </w:r>
    </w:p>
    <w:p w14:paraId="4F9642B9" w14:textId="69E40F68" w:rsidR="004317DD" w:rsidRPr="00803F0C" w:rsidRDefault="004317DD" w:rsidP="004317DD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Somatic Treatments: 30</w:t>
      </w:r>
    </w:p>
    <w:p w14:paraId="2A373A05" w14:textId="1804094B" w:rsidR="004317DD" w:rsidRPr="00803F0C" w:rsidRDefault="004317DD" w:rsidP="004317DD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Family Mediation:8</w:t>
      </w:r>
    </w:p>
    <w:p w14:paraId="62AAEB6D" w14:textId="5C676F2C" w:rsidR="004317DD" w:rsidRPr="00803F0C" w:rsidRDefault="004317DD" w:rsidP="004317DD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Total:110hours</w:t>
      </w:r>
    </w:p>
    <w:p w14:paraId="49472BBA" w14:textId="77777777" w:rsidR="00164DB3" w:rsidRPr="00803F0C" w:rsidRDefault="00164DB3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</w:p>
    <w:p w14:paraId="33362AA4" w14:textId="0ED22C40" w:rsidR="00261FAE" w:rsidRPr="00803F0C" w:rsidRDefault="004317DD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Services from Feb to June total 216 hours of service</w:t>
      </w:r>
    </w:p>
    <w:p w14:paraId="400E91E5" w14:textId="77777777" w:rsidR="00261FAE" w:rsidRPr="00803F0C" w:rsidRDefault="00261FAE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</w:p>
    <w:p w14:paraId="0D29CF87" w14:textId="29B3A93A" w:rsidR="00F4045B" w:rsidRPr="00803F0C" w:rsidRDefault="00F4045B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Services from July to December 2024</w:t>
      </w:r>
    </w:p>
    <w:p w14:paraId="2DA2560B" w14:textId="4710938A" w:rsidR="00665B3F" w:rsidRPr="00803F0C" w:rsidRDefault="00665B3F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Peer group facilitation</w:t>
      </w:r>
    </w:p>
    <w:p w14:paraId="25DD992A" w14:textId="0BB93B9D" w:rsidR="00665B3F" w:rsidRPr="00803F0C" w:rsidRDefault="00665B3F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Assessments</w:t>
      </w:r>
    </w:p>
    <w:p w14:paraId="54D7D63F" w14:textId="399432DA" w:rsidR="00665B3F" w:rsidRPr="00803F0C" w:rsidRDefault="00774779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One-to-one</w:t>
      </w:r>
      <w:r w:rsidR="00665B3F" w:rsidRPr="00803F0C">
        <w:rPr>
          <w:rFonts w:ascii="Arial" w:hAnsi="Arial" w:cs="Arial"/>
          <w:sz w:val="22"/>
          <w:szCs w:val="22"/>
        </w:rPr>
        <w:t xml:space="preserve"> session</w:t>
      </w:r>
    </w:p>
    <w:p w14:paraId="1207AD72" w14:textId="1EB63CCF" w:rsidR="00665B3F" w:rsidRPr="00803F0C" w:rsidRDefault="00665B3F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Psychotherapy</w:t>
      </w:r>
    </w:p>
    <w:p w14:paraId="62637666" w14:textId="60067007" w:rsidR="00665B3F" w:rsidRPr="00803F0C" w:rsidRDefault="00665B3F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Somatic Class women</w:t>
      </w:r>
    </w:p>
    <w:p w14:paraId="3959CD9D" w14:textId="565A7C12" w:rsidR="00665B3F" w:rsidRPr="00803F0C" w:rsidRDefault="00665B3F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Somatic class</w:t>
      </w:r>
      <w:r w:rsidR="000F7768" w:rsidRPr="00803F0C">
        <w:rPr>
          <w:rFonts w:ascii="Arial" w:hAnsi="Arial" w:cs="Arial"/>
          <w:sz w:val="22"/>
          <w:szCs w:val="22"/>
        </w:rPr>
        <w:t xml:space="preserve"> men</w:t>
      </w:r>
    </w:p>
    <w:p w14:paraId="5FFAB20F" w14:textId="7474C0B3" w:rsidR="000F7768" w:rsidRPr="00803F0C" w:rsidRDefault="000F7768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 xml:space="preserve">Somatic </w:t>
      </w:r>
      <w:r w:rsidR="00D80837" w:rsidRPr="00803F0C">
        <w:rPr>
          <w:rFonts w:ascii="Arial" w:hAnsi="Arial" w:cs="Arial"/>
          <w:sz w:val="22"/>
          <w:szCs w:val="22"/>
        </w:rPr>
        <w:t>Treatments</w:t>
      </w:r>
    </w:p>
    <w:p w14:paraId="6926EBF1" w14:textId="38A209B2" w:rsidR="000F7768" w:rsidRPr="00803F0C" w:rsidRDefault="000F7768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  <w:r w:rsidRPr="00803F0C">
        <w:rPr>
          <w:rFonts w:ascii="Arial" w:hAnsi="Arial" w:cs="Arial"/>
          <w:sz w:val="22"/>
          <w:szCs w:val="22"/>
        </w:rPr>
        <w:t>Family Mediation</w:t>
      </w:r>
    </w:p>
    <w:p w14:paraId="09FFE080" w14:textId="77777777" w:rsidR="00261FAE" w:rsidRPr="00803F0C" w:rsidRDefault="00261FAE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</w:p>
    <w:p w14:paraId="38544DF7" w14:textId="77777777" w:rsidR="00261FAE" w:rsidRPr="00803F0C" w:rsidRDefault="00261FAE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</w:pPr>
    </w:p>
    <w:p w14:paraId="7EEB0CE7" w14:textId="77777777" w:rsidR="00261FAE" w:rsidRPr="00803F0C" w:rsidRDefault="00261FAE" w:rsidP="00261FAE">
      <w:pPr>
        <w:pStyle w:val="NormalWeb"/>
        <w:spacing w:before="0" w:beforeAutospacing="0" w:after="0" w:afterAutospacing="0"/>
        <w:ind w:right="-424"/>
        <w:rPr>
          <w:rFonts w:ascii="Arial" w:hAnsi="Arial" w:cs="Arial"/>
          <w:sz w:val="22"/>
          <w:szCs w:val="22"/>
        </w:rPr>
        <w:sectPr w:rsidR="00261FAE" w:rsidRPr="00803F0C" w:rsidSect="00DC5AA5">
          <w:footerReference w:type="default" r:id="rId13"/>
          <w:footerReference w:type="first" r:id="rId14"/>
          <w:pgSz w:w="12240" w:h="15840"/>
          <w:pgMar w:top="954" w:right="3600" w:bottom="90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5"/>
        <w:gridCol w:w="1456"/>
        <w:gridCol w:w="2481"/>
        <w:gridCol w:w="2268"/>
        <w:gridCol w:w="2694"/>
        <w:gridCol w:w="2782"/>
      </w:tblGrid>
      <w:tr w:rsidR="00261FAE" w:rsidRPr="00803F0C" w14:paraId="630FB5D3" w14:textId="77777777" w:rsidTr="00794448">
        <w:tc>
          <w:tcPr>
            <w:tcW w:w="2295" w:type="dxa"/>
          </w:tcPr>
          <w:p w14:paraId="1BF409C3" w14:textId="77777777" w:rsidR="00261FAE" w:rsidRPr="00803F0C" w:rsidRDefault="00261FAE" w:rsidP="00750785">
            <w:pPr>
              <w:rPr>
                <w:rFonts w:ascii="Arial" w:hAnsi="Arial" w:cs="Arial"/>
                <w:b/>
                <w:bCs/>
                <w:sz w:val="22"/>
              </w:rPr>
            </w:pPr>
            <w:r w:rsidRPr="00803F0C">
              <w:rPr>
                <w:rFonts w:ascii="Arial" w:hAnsi="Arial" w:cs="Arial"/>
                <w:b/>
                <w:bCs/>
                <w:sz w:val="22"/>
              </w:rPr>
              <w:t>Proposed Targets</w:t>
            </w:r>
          </w:p>
        </w:tc>
        <w:tc>
          <w:tcPr>
            <w:tcW w:w="1456" w:type="dxa"/>
          </w:tcPr>
          <w:p w14:paraId="7C2738A8" w14:textId="547EAB84" w:rsidR="00261FAE" w:rsidRPr="00803F0C" w:rsidRDefault="00164DB3" w:rsidP="00750785">
            <w:pPr>
              <w:rPr>
                <w:rFonts w:ascii="Arial" w:hAnsi="Arial" w:cs="Arial"/>
                <w:b/>
                <w:bCs/>
                <w:sz w:val="22"/>
              </w:rPr>
            </w:pPr>
            <w:r w:rsidRPr="00803F0C">
              <w:rPr>
                <w:rFonts w:ascii="Arial" w:hAnsi="Arial" w:cs="Arial"/>
                <w:b/>
                <w:bCs/>
                <w:sz w:val="22"/>
              </w:rPr>
              <w:t>Projected</w:t>
            </w:r>
          </w:p>
        </w:tc>
        <w:tc>
          <w:tcPr>
            <w:tcW w:w="2481" w:type="dxa"/>
          </w:tcPr>
          <w:p w14:paraId="07B5756D" w14:textId="77777777" w:rsidR="00261FAE" w:rsidRPr="00803F0C" w:rsidRDefault="00261FAE" w:rsidP="00750785">
            <w:pPr>
              <w:rPr>
                <w:rFonts w:ascii="Arial" w:hAnsi="Arial" w:cs="Arial"/>
                <w:b/>
                <w:bCs/>
                <w:sz w:val="22"/>
              </w:rPr>
            </w:pPr>
            <w:r w:rsidRPr="00803F0C">
              <w:rPr>
                <w:rFonts w:ascii="Arial" w:hAnsi="Arial" w:cs="Arial"/>
                <w:b/>
                <w:bCs/>
                <w:sz w:val="22"/>
              </w:rPr>
              <w:t>Proposed Outcomes</w:t>
            </w:r>
          </w:p>
        </w:tc>
        <w:tc>
          <w:tcPr>
            <w:tcW w:w="2268" w:type="dxa"/>
          </w:tcPr>
          <w:p w14:paraId="57669BC1" w14:textId="161E90E6" w:rsidR="00261FAE" w:rsidRPr="00803F0C" w:rsidRDefault="00164DB3" w:rsidP="00750785">
            <w:pPr>
              <w:rPr>
                <w:rFonts w:ascii="Arial" w:hAnsi="Arial" w:cs="Arial"/>
                <w:b/>
                <w:bCs/>
                <w:sz w:val="22"/>
              </w:rPr>
            </w:pPr>
            <w:r w:rsidRPr="00803F0C">
              <w:rPr>
                <w:rFonts w:ascii="Arial" w:hAnsi="Arial" w:cs="Arial"/>
                <w:b/>
                <w:bCs/>
                <w:sz w:val="22"/>
              </w:rPr>
              <w:t>Projected</w:t>
            </w:r>
          </w:p>
        </w:tc>
        <w:tc>
          <w:tcPr>
            <w:tcW w:w="2694" w:type="dxa"/>
          </w:tcPr>
          <w:p w14:paraId="16722E0E" w14:textId="77777777" w:rsidR="00261FAE" w:rsidRPr="00803F0C" w:rsidRDefault="00261FAE" w:rsidP="00750785">
            <w:pPr>
              <w:rPr>
                <w:rFonts w:ascii="Arial" w:hAnsi="Arial" w:cs="Arial"/>
                <w:b/>
                <w:bCs/>
                <w:sz w:val="22"/>
              </w:rPr>
            </w:pPr>
            <w:r w:rsidRPr="00803F0C">
              <w:rPr>
                <w:rFonts w:ascii="Arial" w:hAnsi="Arial" w:cs="Arial"/>
                <w:b/>
                <w:bCs/>
                <w:sz w:val="22"/>
              </w:rPr>
              <w:t>Proposed Numbers</w:t>
            </w:r>
          </w:p>
        </w:tc>
        <w:tc>
          <w:tcPr>
            <w:tcW w:w="2782" w:type="dxa"/>
          </w:tcPr>
          <w:p w14:paraId="355D9AFD" w14:textId="361B7171" w:rsidR="00261FAE" w:rsidRPr="00803F0C" w:rsidRDefault="00061CA4" w:rsidP="00750785">
            <w:pPr>
              <w:rPr>
                <w:rFonts w:ascii="Arial" w:hAnsi="Arial" w:cs="Arial"/>
                <w:b/>
                <w:bCs/>
                <w:sz w:val="22"/>
              </w:rPr>
            </w:pPr>
            <w:r w:rsidRPr="00803F0C">
              <w:rPr>
                <w:rFonts w:ascii="Arial" w:hAnsi="Arial" w:cs="Arial"/>
                <w:b/>
                <w:bCs/>
                <w:sz w:val="22"/>
              </w:rPr>
              <w:t>Results</w:t>
            </w:r>
          </w:p>
        </w:tc>
      </w:tr>
      <w:tr w:rsidR="00261FAE" w:rsidRPr="00803F0C" w14:paraId="33122386" w14:textId="77777777" w:rsidTr="00794448">
        <w:tc>
          <w:tcPr>
            <w:tcW w:w="2295" w:type="dxa"/>
          </w:tcPr>
          <w:p w14:paraId="6CBF384A" w14:textId="43010BE6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Upskill all WASP staff with gambling education, </w:t>
            </w:r>
            <w:r w:rsidR="00774779">
              <w:rPr>
                <w:rFonts w:ascii="Arial" w:hAnsi="Arial" w:cs="Arial"/>
                <w:sz w:val="22"/>
              </w:rPr>
              <w:t>including staff from referral network services,</w:t>
            </w:r>
            <w:r w:rsidRPr="00803F0C">
              <w:rPr>
                <w:rFonts w:ascii="Arial" w:hAnsi="Arial" w:cs="Arial"/>
                <w:sz w:val="22"/>
              </w:rPr>
              <w:t xml:space="preserve"> as appropriate and as can be </w:t>
            </w:r>
            <w:r w:rsidR="00933134" w:rsidRPr="00803F0C">
              <w:rPr>
                <w:rFonts w:ascii="Arial" w:hAnsi="Arial" w:cs="Arial"/>
                <w:sz w:val="22"/>
              </w:rPr>
              <w:t>accommodated.</w:t>
            </w:r>
            <w:r w:rsidRPr="00803F0C">
              <w:rPr>
                <w:rFonts w:ascii="Arial" w:hAnsi="Arial" w:cs="Arial"/>
                <w:sz w:val="22"/>
              </w:rPr>
              <w:t xml:space="preserve"> </w:t>
            </w:r>
          </w:p>
          <w:p w14:paraId="5C0618B4" w14:textId="63D4BB30" w:rsidR="00261FAE" w:rsidRPr="00803F0C" w:rsidRDefault="00261FAE" w:rsidP="00B75C31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Amend WASP policies to include new gambling family support services</w:t>
            </w:r>
            <w:r w:rsidR="00B75C31" w:rsidRPr="00803F0C">
              <w:rPr>
                <w:rFonts w:ascii="Arial" w:hAnsi="Arial" w:cs="Arial"/>
                <w:sz w:val="22"/>
              </w:rPr>
              <w:t xml:space="preserve">. </w:t>
            </w:r>
          </w:p>
        </w:tc>
        <w:tc>
          <w:tcPr>
            <w:tcW w:w="1456" w:type="dxa"/>
          </w:tcPr>
          <w:p w14:paraId="70EE87A1" w14:textId="19F3E8F0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July 202</w:t>
            </w:r>
            <w:r w:rsidR="00BD7298" w:rsidRPr="00803F0C">
              <w:rPr>
                <w:rFonts w:ascii="Arial" w:hAnsi="Arial" w:cs="Arial"/>
                <w:sz w:val="22"/>
              </w:rPr>
              <w:t>4</w:t>
            </w:r>
          </w:p>
          <w:p w14:paraId="09D62E51" w14:textId="77777777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</w:p>
          <w:p w14:paraId="78BB9298" w14:textId="77777777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</w:p>
          <w:p w14:paraId="4EF3C1C3" w14:textId="77777777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</w:p>
          <w:p w14:paraId="04EF983D" w14:textId="77777777" w:rsidR="00BD7298" w:rsidRPr="00803F0C" w:rsidRDefault="00BD7298" w:rsidP="00750785">
            <w:pPr>
              <w:rPr>
                <w:rFonts w:ascii="Arial" w:hAnsi="Arial" w:cs="Arial"/>
                <w:sz w:val="22"/>
              </w:rPr>
            </w:pPr>
          </w:p>
          <w:p w14:paraId="149A0911" w14:textId="562163DA" w:rsidR="00261FAE" w:rsidRPr="00803F0C" w:rsidRDefault="00BD7298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Complete</w:t>
            </w:r>
          </w:p>
        </w:tc>
        <w:tc>
          <w:tcPr>
            <w:tcW w:w="2481" w:type="dxa"/>
          </w:tcPr>
          <w:p w14:paraId="745A81BA" w14:textId="29632A29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Support 14 individuals impacted by </w:t>
            </w:r>
            <w:r w:rsidR="00774779">
              <w:rPr>
                <w:rFonts w:ascii="Arial" w:hAnsi="Arial" w:cs="Arial"/>
                <w:sz w:val="22"/>
              </w:rPr>
              <w:t xml:space="preserve">the </w:t>
            </w:r>
            <w:r w:rsidRPr="00803F0C">
              <w:rPr>
                <w:rFonts w:ascii="Arial" w:hAnsi="Arial" w:cs="Arial"/>
                <w:sz w:val="22"/>
              </w:rPr>
              <w:t xml:space="preserve">problem and pathological </w:t>
            </w:r>
            <w:r w:rsidR="00933134" w:rsidRPr="00803F0C">
              <w:rPr>
                <w:rFonts w:ascii="Arial" w:hAnsi="Arial" w:cs="Arial"/>
                <w:sz w:val="22"/>
              </w:rPr>
              <w:t>gambling.</w:t>
            </w:r>
          </w:p>
          <w:p w14:paraId="4F2FB162" w14:textId="331C6959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Increase awareness and understanding of gambling </w:t>
            </w:r>
            <w:proofErr w:type="spellStart"/>
            <w:r w:rsidR="00774779">
              <w:rPr>
                <w:rFonts w:ascii="Arial" w:hAnsi="Arial" w:cs="Arial"/>
                <w:sz w:val="22"/>
              </w:rPr>
              <w:t>behaviours</w:t>
            </w:r>
            <w:proofErr w:type="spellEnd"/>
            <w:r w:rsidRPr="00803F0C">
              <w:rPr>
                <w:rFonts w:ascii="Arial" w:hAnsi="Arial" w:cs="Arial"/>
                <w:sz w:val="22"/>
              </w:rPr>
              <w:t xml:space="preserve"> with family </w:t>
            </w:r>
            <w:r w:rsidR="00933134" w:rsidRPr="00803F0C">
              <w:rPr>
                <w:rFonts w:ascii="Arial" w:hAnsi="Arial" w:cs="Arial"/>
                <w:sz w:val="22"/>
              </w:rPr>
              <w:t>members.</w:t>
            </w:r>
          </w:p>
          <w:p w14:paraId="05BF66B1" w14:textId="643B117B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Build an understanding of self and family systems and recovery from gambling impacts and </w:t>
            </w:r>
            <w:r w:rsidR="00B75C31" w:rsidRPr="00803F0C">
              <w:rPr>
                <w:rFonts w:ascii="Arial" w:hAnsi="Arial" w:cs="Arial"/>
                <w:sz w:val="22"/>
              </w:rPr>
              <w:t>actions.</w:t>
            </w:r>
          </w:p>
          <w:p w14:paraId="1AD34648" w14:textId="698CB465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Facilitate </w:t>
            </w:r>
            <w:r w:rsidR="00774779">
              <w:rPr>
                <w:rFonts w:ascii="Arial" w:hAnsi="Arial" w:cs="Arial"/>
                <w:sz w:val="22"/>
              </w:rPr>
              <w:t>five</w:t>
            </w:r>
            <w:r w:rsidR="00702ED7" w:rsidRPr="00803F0C">
              <w:rPr>
                <w:rFonts w:ascii="Arial" w:hAnsi="Arial" w:cs="Arial"/>
                <w:sz w:val="22"/>
              </w:rPr>
              <w:t xml:space="preserve"> </w:t>
            </w:r>
            <w:r w:rsidRPr="00803F0C">
              <w:rPr>
                <w:rFonts w:ascii="Arial" w:hAnsi="Arial" w:cs="Arial"/>
                <w:sz w:val="22"/>
              </w:rPr>
              <w:t xml:space="preserve">gambling interventions as </w:t>
            </w:r>
            <w:r w:rsidR="00B75C31" w:rsidRPr="00803F0C">
              <w:rPr>
                <w:rFonts w:ascii="Arial" w:hAnsi="Arial" w:cs="Arial"/>
                <w:sz w:val="22"/>
              </w:rPr>
              <w:t>appropriate.</w:t>
            </w:r>
          </w:p>
          <w:p w14:paraId="363BF18D" w14:textId="77777777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Facilitate family mediation to improve family communications and assist the recovery process</w:t>
            </w:r>
          </w:p>
        </w:tc>
        <w:tc>
          <w:tcPr>
            <w:tcW w:w="2268" w:type="dxa"/>
          </w:tcPr>
          <w:p w14:paraId="34AE8D4F" w14:textId="42D016A3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On </w:t>
            </w:r>
            <w:r w:rsidR="00774779">
              <w:rPr>
                <w:rFonts w:ascii="Arial" w:hAnsi="Arial" w:cs="Arial"/>
                <w:sz w:val="22"/>
              </w:rPr>
              <w:t>Target</w:t>
            </w:r>
          </w:p>
          <w:p w14:paraId="276FD66F" w14:textId="77777777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</w:p>
          <w:p w14:paraId="088225C9" w14:textId="77777777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</w:p>
          <w:p w14:paraId="03F0521C" w14:textId="2C9182EF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On </w:t>
            </w:r>
            <w:r w:rsidR="00774779">
              <w:rPr>
                <w:rFonts w:ascii="Arial" w:hAnsi="Arial" w:cs="Arial"/>
                <w:sz w:val="22"/>
              </w:rPr>
              <w:t>Target</w:t>
            </w:r>
            <w:r w:rsidRPr="00803F0C">
              <w:rPr>
                <w:rFonts w:ascii="Arial" w:hAnsi="Arial" w:cs="Arial"/>
                <w:sz w:val="22"/>
              </w:rPr>
              <w:t xml:space="preserve"> </w:t>
            </w:r>
          </w:p>
          <w:p w14:paraId="16C8035F" w14:textId="77777777" w:rsidR="00021288" w:rsidRPr="00803F0C" w:rsidRDefault="00021288" w:rsidP="00750785">
            <w:pPr>
              <w:rPr>
                <w:rFonts w:ascii="Arial" w:hAnsi="Arial" w:cs="Arial"/>
                <w:sz w:val="22"/>
              </w:rPr>
            </w:pPr>
          </w:p>
          <w:p w14:paraId="358AB797" w14:textId="77777777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</w:p>
          <w:p w14:paraId="25B1F745" w14:textId="1236008C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ongoing</w:t>
            </w:r>
          </w:p>
          <w:p w14:paraId="26878F56" w14:textId="77777777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</w:p>
          <w:p w14:paraId="17577485" w14:textId="77777777" w:rsidR="00021288" w:rsidRPr="00803F0C" w:rsidRDefault="00021288" w:rsidP="00750785">
            <w:pPr>
              <w:rPr>
                <w:rFonts w:ascii="Arial" w:hAnsi="Arial" w:cs="Arial"/>
                <w:sz w:val="22"/>
              </w:rPr>
            </w:pPr>
          </w:p>
          <w:p w14:paraId="3992AC56" w14:textId="70C7B2EB" w:rsidR="00261FAE" w:rsidRPr="00803F0C" w:rsidRDefault="000358B1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three gambling clients attending </w:t>
            </w:r>
            <w:r w:rsidR="00774779">
              <w:rPr>
                <w:rFonts w:ascii="Arial" w:hAnsi="Arial" w:cs="Arial"/>
                <w:sz w:val="22"/>
              </w:rPr>
              <w:t>one-to-one</w:t>
            </w:r>
            <w:r w:rsidRPr="00803F0C">
              <w:rPr>
                <w:rFonts w:ascii="Arial" w:hAnsi="Arial" w:cs="Arial"/>
                <w:sz w:val="22"/>
              </w:rPr>
              <w:t xml:space="preserve"> support</w:t>
            </w:r>
          </w:p>
        </w:tc>
        <w:tc>
          <w:tcPr>
            <w:tcW w:w="2694" w:type="dxa"/>
          </w:tcPr>
          <w:p w14:paraId="4AEA2DC4" w14:textId="265DA3A7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20 </w:t>
            </w:r>
            <w:r w:rsidR="00702ED7" w:rsidRPr="00803F0C">
              <w:rPr>
                <w:rFonts w:ascii="Arial" w:hAnsi="Arial" w:cs="Arial"/>
                <w:sz w:val="22"/>
              </w:rPr>
              <w:t>+</w:t>
            </w:r>
            <w:r w:rsidRPr="00803F0C">
              <w:rPr>
                <w:rFonts w:ascii="Arial" w:hAnsi="Arial" w:cs="Arial"/>
                <w:sz w:val="22"/>
              </w:rPr>
              <w:t xml:space="preserve"> participants will be targeted for gambling family support</w:t>
            </w:r>
            <w:r w:rsidR="00702ED7" w:rsidRPr="00803F0C">
              <w:rPr>
                <w:rFonts w:ascii="Arial" w:hAnsi="Arial" w:cs="Arial"/>
                <w:sz w:val="22"/>
              </w:rPr>
              <w:t xml:space="preserve">. </w:t>
            </w:r>
            <w:r w:rsidR="00774779">
              <w:rPr>
                <w:rFonts w:ascii="Arial" w:hAnsi="Arial" w:cs="Arial"/>
                <w:sz w:val="22"/>
              </w:rPr>
              <w:t>Five</w:t>
            </w:r>
            <w:r w:rsidR="00702ED7" w:rsidRPr="00803F0C">
              <w:rPr>
                <w:rFonts w:ascii="Arial" w:hAnsi="Arial" w:cs="Arial"/>
                <w:sz w:val="22"/>
              </w:rPr>
              <w:t xml:space="preserve"> professional development workshops</w:t>
            </w:r>
          </w:p>
          <w:p w14:paraId="578AF765" w14:textId="77777777" w:rsidR="000358B1" w:rsidRPr="00803F0C" w:rsidRDefault="000358B1" w:rsidP="00750785">
            <w:pPr>
              <w:rPr>
                <w:rFonts w:ascii="Arial" w:hAnsi="Arial" w:cs="Arial"/>
                <w:b/>
                <w:bCs/>
                <w:sz w:val="22"/>
              </w:rPr>
            </w:pPr>
          </w:p>
          <w:p w14:paraId="14EA9FD5" w14:textId="67BCAD5F" w:rsidR="00261FAE" w:rsidRPr="00803F0C" w:rsidRDefault="008059E8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20 </w:t>
            </w:r>
            <w:r w:rsidR="00261FAE" w:rsidRPr="00803F0C">
              <w:rPr>
                <w:rFonts w:ascii="Arial" w:hAnsi="Arial" w:cs="Arial"/>
                <w:sz w:val="22"/>
              </w:rPr>
              <w:t xml:space="preserve">assessments will be </w:t>
            </w:r>
            <w:r w:rsidR="000358B1" w:rsidRPr="00803F0C">
              <w:rPr>
                <w:rFonts w:ascii="Arial" w:hAnsi="Arial" w:cs="Arial"/>
                <w:sz w:val="22"/>
              </w:rPr>
              <w:t>facilitated.</w:t>
            </w:r>
          </w:p>
          <w:p w14:paraId="080269E0" w14:textId="355255E8" w:rsidR="00261FAE" w:rsidRPr="00803F0C" w:rsidRDefault="00702ED7" w:rsidP="00750785">
            <w:pPr>
              <w:rPr>
                <w:rFonts w:ascii="Arial" w:hAnsi="Arial" w:cs="Arial"/>
                <w:b/>
                <w:bCs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20 </w:t>
            </w:r>
            <w:r w:rsidR="00261FAE" w:rsidRPr="00803F0C">
              <w:rPr>
                <w:rFonts w:ascii="Arial" w:hAnsi="Arial" w:cs="Arial"/>
                <w:sz w:val="22"/>
              </w:rPr>
              <w:t xml:space="preserve">participants can attend the family support group with care plans and </w:t>
            </w:r>
            <w:r w:rsidR="00774779">
              <w:rPr>
                <w:rFonts w:ascii="Arial" w:hAnsi="Arial" w:cs="Arial"/>
                <w:sz w:val="22"/>
              </w:rPr>
              <w:t>complementary</w:t>
            </w:r>
            <w:r w:rsidR="00261FAE" w:rsidRPr="00803F0C">
              <w:rPr>
                <w:rFonts w:ascii="Arial" w:hAnsi="Arial" w:cs="Arial"/>
                <w:sz w:val="22"/>
              </w:rPr>
              <w:t xml:space="preserve"> </w:t>
            </w:r>
            <w:r w:rsidR="00B75C31" w:rsidRPr="00803F0C">
              <w:rPr>
                <w:rFonts w:ascii="Arial" w:hAnsi="Arial" w:cs="Arial"/>
                <w:sz w:val="22"/>
              </w:rPr>
              <w:t>therapies.</w:t>
            </w:r>
          </w:p>
          <w:p w14:paraId="42C55320" w14:textId="3CE0C8FC" w:rsidR="00261FAE" w:rsidRPr="00803F0C" w:rsidRDefault="00261FAE" w:rsidP="00203D84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Up to another 4</w:t>
            </w:r>
            <w:r w:rsidR="00702ED7" w:rsidRPr="00803F0C">
              <w:rPr>
                <w:rFonts w:ascii="Arial" w:hAnsi="Arial" w:cs="Arial"/>
                <w:sz w:val="22"/>
              </w:rPr>
              <w:t>5</w:t>
            </w:r>
            <w:r w:rsidRPr="00803F0C">
              <w:rPr>
                <w:rFonts w:ascii="Arial" w:hAnsi="Arial" w:cs="Arial"/>
                <w:sz w:val="22"/>
              </w:rPr>
              <w:t xml:space="preserve"> family members will be offered family meditation, gambling education workshops, </w:t>
            </w:r>
            <w:r w:rsidR="00774779">
              <w:rPr>
                <w:rFonts w:ascii="Arial" w:hAnsi="Arial" w:cs="Arial"/>
                <w:sz w:val="22"/>
              </w:rPr>
              <w:t xml:space="preserve">and </w:t>
            </w:r>
            <w:r w:rsidRPr="00803F0C">
              <w:rPr>
                <w:rFonts w:ascii="Arial" w:hAnsi="Arial" w:cs="Arial"/>
                <w:sz w:val="22"/>
              </w:rPr>
              <w:t xml:space="preserve">counselling </w:t>
            </w:r>
            <w:r w:rsidR="00B75C31" w:rsidRPr="00803F0C">
              <w:rPr>
                <w:rFonts w:ascii="Arial" w:hAnsi="Arial" w:cs="Arial"/>
                <w:sz w:val="22"/>
              </w:rPr>
              <w:t>support</w:t>
            </w:r>
            <w:r w:rsidRPr="00803F0C">
              <w:rPr>
                <w:rFonts w:ascii="Arial" w:hAnsi="Arial" w:cs="Arial"/>
                <w:sz w:val="22"/>
              </w:rPr>
              <w:t xml:space="preserve">. </w:t>
            </w:r>
          </w:p>
        </w:tc>
        <w:tc>
          <w:tcPr>
            <w:tcW w:w="2782" w:type="dxa"/>
          </w:tcPr>
          <w:p w14:paraId="2712C293" w14:textId="5EF845DD" w:rsidR="00261FAE" w:rsidRPr="00803F0C" w:rsidRDefault="00774779" w:rsidP="0075078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Five</w:t>
            </w:r>
            <w:r w:rsidR="00061CA4" w:rsidRPr="00803F0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PD</w:t>
            </w:r>
            <w:r w:rsidR="00061CA4" w:rsidRPr="00803F0C">
              <w:rPr>
                <w:rFonts w:ascii="Arial" w:hAnsi="Arial" w:cs="Arial"/>
                <w:sz w:val="22"/>
              </w:rPr>
              <w:t xml:space="preserve"> training sessions</w:t>
            </w:r>
          </w:p>
          <w:p w14:paraId="68EA6853" w14:textId="2DA90642" w:rsidR="00061CA4" w:rsidRPr="00803F0C" w:rsidRDefault="009F4E5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50 </w:t>
            </w:r>
            <w:proofErr w:type="gramStart"/>
            <w:r w:rsidRPr="00803F0C">
              <w:rPr>
                <w:rFonts w:ascii="Arial" w:hAnsi="Arial" w:cs="Arial"/>
                <w:sz w:val="22"/>
              </w:rPr>
              <w:t>persons</w:t>
            </w:r>
            <w:proofErr w:type="gramEnd"/>
            <w:r w:rsidRPr="00803F0C">
              <w:rPr>
                <w:rFonts w:ascii="Arial" w:hAnsi="Arial" w:cs="Arial"/>
                <w:sz w:val="22"/>
              </w:rPr>
              <w:t xml:space="preserve"> attended the </w:t>
            </w:r>
            <w:r w:rsidR="00774779">
              <w:rPr>
                <w:rFonts w:ascii="Arial" w:hAnsi="Arial" w:cs="Arial"/>
                <w:sz w:val="22"/>
              </w:rPr>
              <w:t>PD</w:t>
            </w:r>
            <w:r w:rsidRPr="00803F0C">
              <w:rPr>
                <w:rFonts w:ascii="Arial" w:hAnsi="Arial" w:cs="Arial"/>
                <w:sz w:val="22"/>
              </w:rPr>
              <w:t xml:space="preserve"> training</w:t>
            </w:r>
          </w:p>
          <w:p w14:paraId="42A1DCFC" w14:textId="77777777" w:rsidR="009F4E5E" w:rsidRPr="00803F0C" w:rsidRDefault="009F4E5E" w:rsidP="00750785">
            <w:pPr>
              <w:rPr>
                <w:rFonts w:ascii="Arial" w:hAnsi="Arial" w:cs="Arial"/>
                <w:sz w:val="22"/>
              </w:rPr>
            </w:pPr>
          </w:p>
          <w:p w14:paraId="15BF53FA" w14:textId="041128CD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1</w:t>
            </w:r>
            <w:r w:rsidR="000358B1" w:rsidRPr="00803F0C">
              <w:rPr>
                <w:rFonts w:ascii="Arial" w:hAnsi="Arial" w:cs="Arial"/>
                <w:sz w:val="22"/>
              </w:rPr>
              <w:t>6</w:t>
            </w:r>
            <w:r w:rsidRPr="00803F0C">
              <w:rPr>
                <w:rFonts w:ascii="Arial" w:hAnsi="Arial" w:cs="Arial"/>
                <w:sz w:val="22"/>
              </w:rPr>
              <w:t xml:space="preserve"> assessments have been facilitated.  </w:t>
            </w:r>
          </w:p>
          <w:p w14:paraId="680557BD" w14:textId="47B95FF9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10 </w:t>
            </w:r>
            <w:proofErr w:type="gramStart"/>
            <w:r w:rsidRPr="00803F0C">
              <w:rPr>
                <w:rFonts w:ascii="Arial" w:hAnsi="Arial" w:cs="Arial"/>
                <w:sz w:val="22"/>
              </w:rPr>
              <w:t>persons</w:t>
            </w:r>
            <w:proofErr w:type="gramEnd"/>
            <w:r w:rsidRPr="00803F0C">
              <w:rPr>
                <w:rFonts w:ascii="Arial" w:hAnsi="Arial" w:cs="Arial"/>
                <w:sz w:val="22"/>
              </w:rPr>
              <w:t xml:space="preserve"> are accessing peer </w:t>
            </w:r>
            <w:r w:rsidR="00774779">
              <w:rPr>
                <w:rFonts w:ascii="Arial" w:hAnsi="Arial" w:cs="Arial"/>
                <w:sz w:val="22"/>
              </w:rPr>
              <w:t>groups and complementary</w:t>
            </w:r>
            <w:r w:rsidRPr="00803F0C">
              <w:rPr>
                <w:rFonts w:ascii="Arial" w:hAnsi="Arial" w:cs="Arial"/>
                <w:sz w:val="22"/>
              </w:rPr>
              <w:t xml:space="preserve"> </w:t>
            </w:r>
            <w:r w:rsidR="00933134" w:rsidRPr="00803F0C">
              <w:rPr>
                <w:rFonts w:ascii="Arial" w:hAnsi="Arial" w:cs="Arial"/>
                <w:sz w:val="22"/>
              </w:rPr>
              <w:t>therapies.</w:t>
            </w:r>
          </w:p>
          <w:p w14:paraId="3003D729" w14:textId="087BFF57" w:rsidR="00261FAE" w:rsidRPr="00803F0C" w:rsidRDefault="00774779" w:rsidP="00750785">
            <w:pPr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Sibling</w:t>
            </w:r>
            <w:r w:rsidR="00261FAE" w:rsidRPr="00803F0C">
              <w:rPr>
                <w:rFonts w:ascii="Arial" w:hAnsi="Arial" w:cs="Arial"/>
                <w:sz w:val="22"/>
              </w:rPr>
              <w:t xml:space="preserve"> workshops w</w:t>
            </w:r>
            <w:r w:rsidR="00E05517" w:rsidRPr="00803F0C">
              <w:rPr>
                <w:rFonts w:ascii="Arial" w:hAnsi="Arial" w:cs="Arial"/>
                <w:sz w:val="22"/>
              </w:rPr>
              <w:t xml:space="preserve">ere not able </w:t>
            </w:r>
            <w:r w:rsidR="00BB4FFF" w:rsidRPr="00803F0C">
              <w:rPr>
                <w:rFonts w:ascii="Arial" w:hAnsi="Arial" w:cs="Arial"/>
                <w:sz w:val="22"/>
              </w:rPr>
              <w:t xml:space="preserve">to be facilitated as individuals were more </w:t>
            </w:r>
            <w:r w:rsidR="00D80837" w:rsidRPr="00803F0C">
              <w:rPr>
                <w:rFonts w:ascii="Arial" w:hAnsi="Arial" w:cs="Arial"/>
                <w:sz w:val="22"/>
              </w:rPr>
              <w:t>comfortable in</w:t>
            </w:r>
            <w:r w:rsidR="00BB4FFF" w:rsidRPr="00803F0C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one-to-one</w:t>
            </w:r>
            <w:r w:rsidR="00BB4FFF" w:rsidRPr="00803F0C">
              <w:rPr>
                <w:rFonts w:ascii="Arial" w:hAnsi="Arial" w:cs="Arial"/>
                <w:sz w:val="22"/>
              </w:rPr>
              <w:t xml:space="preserve"> sessions and not ready for group work </w:t>
            </w:r>
          </w:p>
          <w:p w14:paraId="1E621025" w14:textId="27739639" w:rsidR="00261FAE" w:rsidRPr="00803F0C" w:rsidRDefault="00261FAE" w:rsidP="00750785">
            <w:pPr>
              <w:rPr>
                <w:rFonts w:ascii="Arial" w:hAnsi="Arial" w:cs="Arial"/>
                <w:sz w:val="22"/>
              </w:rPr>
            </w:pPr>
          </w:p>
        </w:tc>
      </w:tr>
    </w:tbl>
    <w:p w14:paraId="60078827" w14:textId="13F5E8D3" w:rsidR="00203D84" w:rsidRPr="00803F0C" w:rsidRDefault="008A16A4" w:rsidP="00164DB3">
      <w:pPr>
        <w:rPr>
          <w:rFonts w:ascii="Arial" w:hAnsi="Arial" w:cs="Arial"/>
          <w:b/>
          <w:bCs/>
          <w:sz w:val="22"/>
        </w:rPr>
      </w:pPr>
      <w:r w:rsidRPr="00803F0C">
        <w:rPr>
          <w:rFonts w:ascii="Arial" w:hAnsi="Arial" w:cs="Arial"/>
          <w:b/>
          <w:bCs/>
          <w:sz w:val="22"/>
        </w:rPr>
        <w:t>Pre-Assessment</w:t>
      </w:r>
      <w:r w:rsidR="00864CCE" w:rsidRPr="00803F0C">
        <w:rPr>
          <w:rFonts w:ascii="Arial" w:hAnsi="Arial" w:cs="Arial"/>
          <w:b/>
          <w:bCs/>
          <w:sz w:val="22"/>
        </w:rPr>
        <w:t xml:space="preserve"> &amp; </w:t>
      </w:r>
      <w:r w:rsidR="00774779">
        <w:rPr>
          <w:rFonts w:ascii="Arial" w:hAnsi="Arial" w:cs="Arial"/>
          <w:b/>
          <w:bCs/>
          <w:sz w:val="22"/>
        </w:rPr>
        <w:t>Post-</w:t>
      </w:r>
      <w:proofErr w:type="gramStart"/>
      <w:r w:rsidR="00774779">
        <w:rPr>
          <w:rFonts w:ascii="Arial" w:hAnsi="Arial" w:cs="Arial"/>
          <w:b/>
          <w:bCs/>
          <w:sz w:val="22"/>
        </w:rPr>
        <w:t>assessment</w:t>
      </w:r>
      <w:proofErr w:type="gramEnd"/>
      <w:r w:rsidR="00864CCE" w:rsidRPr="00803F0C">
        <w:rPr>
          <w:rFonts w:ascii="Arial" w:hAnsi="Arial" w:cs="Arial"/>
          <w:b/>
          <w:bCs/>
          <w:sz w:val="22"/>
        </w:rPr>
        <w:t xml:space="preserve"> Wellness Retreat Survey Summary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685"/>
        <w:gridCol w:w="3827"/>
      </w:tblGrid>
      <w:tr w:rsidR="00FA4510" w:rsidRPr="00803F0C" w14:paraId="3CE6DAAD" w14:textId="77777777" w:rsidTr="008A16A4">
        <w:tc>
          <w:tcPr>
            <w:tcW w:w="2122" w:type="dxa"/>
          </w:tcPr>
          <w:p w14:paraId="67E1135D" w14:textId="411B47EB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b/>
                <w:bCs/>
                <w:sz w:val="22"/>
              </w:rPr>
            </w:pPr>
            <w:r w:rsidRPr="00803F0C">
              <w:rPr>
                <w:rFonts w:ascii="Arial" w:hAnsi="Arial" w:cs="Arial"/>
                <w:b/>
                <w:bCs/>
                <w:sz w:val="22"/>
              </w:rPr>
              <w:t>Stress Level</w:t>
            </w:r>
          </w:p>
        </w:tc>
        <w:tc>
          <w:tcPr>
            <w:tcW w:w="3685" w:type="dxa"/>
          </w:tcPr>
          <w:p w14:paraId="392D4731" w14:textId="3EA5F835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b/>
                <w:bCs/>
                <w:sz w:val="22"/>
              </w:rPr>
            </w:pPr>
            <w:r w:rsidRPr="00803F0C">
              <w:rPr>
                <w:rFonts w:ascii="Arial" w:hAnsi="Arial" w:cs="Arial"/>
                <w:b/>
                <w:bCs/>
                <w:sz w:val="22"/>
              </w:rPr>
              <w:t xml:space="preserve">Stress Level </w:t>
            </w:r>
            <w:r w:rsidR="00933134" w:rsidRPr="00803F0C">
              <w:rPr>
                <w:rFonts w:ascii="Arial" w:hAnsi="Arial" w:cs="Arial"/>
                <w:b/>
                <w:bCs/>
                <w:sz w:val="22"/>
              </w:rPr>
              <w:t>Pre-Retreat</w:t>
            </w:r>
          </w:p>
        </w:tc>
        <w:tc>
          <w:tcPr>
            <w:tcW w:w="3827" w:type="dxa"/>
          </w:tcPr>
          <w:p w14:paraId="19110483" w14:textId="2ED84A87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b/>
                <w:bCs/>
                <w:sz w:val="22"/>
              </w:rPr>
            </w:pPr>
            <w:r w:rsidRPr="00803F0C">
              <w:rPr>
                <w:rFonts w:ascii="Arial" w:hAnsi="Arial" w:cs="Arial"/>
                <w:b/>
                <w:bCs/>
                <w:sz w:val="22"/>
              </w:rPr>
              <w:t>Stress Level Post Retreat</w:t>
            </w:r>
          </w:p>
        </w:tc>
      </w:tr>
      <w:tr w:rsidR="00FA4510" w:rsidRPr="00803F0C" w14:paraId="5FD51095" w14:textId="77777777" w:rsidTr="008A16A4">
        <w:tc>
          <w:tcPr>
            <w:tcW w:w="2122" w:type="dxa"/>
          </w:tcPr>
          <w:p w14:paraId="11EEA9F9" w14:textId="2BAB77E0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0 Lowest</w:t>
            </w:r>
          </w:p>
        </w:tc>
        <w:tc>
          <w:tcPr>
            <w:tcW w:w="3685" w:type="dxa"/>
          </w:tcPr>
          <w:p w14:paraId="7F5FE474" w14:textId="39C70555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3827" w:type="dxa"/>
          </w:tcPr>
          <w:p w14:paraId="1CCC2C88" w14:textId="65E31E26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30%</w:t>
            </w:r>
          </w:p>
        </w:tc>
      </w:tr>
      <w:tr w:rsidR="00FA4510" w:rsidRPr="00803F0C" w14:paraId="1F9BDF35" w14:textId="77777777" w:rsidTr="008A16A4">
        <w:tc>
          <w:tcPr>
            <w:tcW w:w="2122" w:type="dxa"/>
          </w:tcPr>
          <w:p w14:paraId="44B4AD29" w14:textId="6C22A10B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3685" w:type="dxa"/>
          </w:tcPr>
          <w:p w14:paraId="0BEA004B" w14:textId="0EF0D464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3827" w:type="dxa"/>
          </w:tcPr>
          <w:p w14:paraId="2B1A00C2" w14:textId="5F30BD88" w:rsidR="00FA4510" w:rsidRPr="00803F0C" w:rsidRDefault="00E85BED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20%</w:t>
            </w:r>
          </w:p>
        </w:tc>
      </w:tr>
      <w:tr w:rsidR="00FA4510" w:rsidRPr="00803F0C" w14:paraId="16704DB3" w14:textId="77777777" w:rsidTr="008A16A4">
        <w:tc>
          <w:tcPr>
            <w:tcW w:w="2122" w:type="dxa"/>
          </w:tcPr>
          <w:p w14:paraId="3F9F7E74" w14:textId="07890694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3685" w:type="dxa"/>
          </w:tcPr>
          <w:p w14:paraId="39CEA7BB" w14:textId="3F21AF24" w:rsidR="00FA4510" w:rsidRPr="00803F0C" w:rsidRDefault="002454FD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5</w:t>
            </w:r>
            <w:r w:rsidR="00CF05F2" w:rsidRPr="00803F0C">
              <w:rPr>
                <w:rFonts w:ascii="Arial" w:hAnsi="Arial" w:cs="Arial"/>
                <w:sz w:val="22"/>
              </w:rPr>
              <w:t>%</w:t>
            </w:r>
          </w:p>
        </w:tc>
        <w:tc>
          <w:tcPr>
            <w:tcW w:w="3827" w:type="dxa"/>
          </w:tcPr>
          <w:p w14:paraId="4805829B" w14:textId="6B0A5199" w:rsidR="00FA4510" w:rsidRPr="00803F0C" w:rsidRDefault="00E85BED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30%</w:t>
            </w:r>
          </w:p>
        </w:tc>
      </w:tr>
      <w:tr w:rsidR="00FA4510" w:rsidRPr="00803F0C" w14:paraId="20F49134" w14:textId="77777777" w:rsidTr="008A16A4">
        <w:tc>
          <w:tcPr>
            <w:tcW w:w="2122" w:type="dxa"/>
          </w:tcPr>
          <w:p w14:paraId="16B27B72" w14:textId="2ECE1EAE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3685" w:type="dxa"/>
          </w:tcPr>
          <w:p w14:paraId="6D619A40" w14:textId="39CE6C68" w:rsidR="00FA4510" w:rsidRPr="00803F0C" w:rsidRDefault="002454FD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5</w:t>
            </w:r>
            <w:r w:rsidR="00CF05F2" w:rsidRPr="00803F0C">
              <w:rPr>
                <w:rFonts w:ascii="Arial" w:hAnsi="Arial" w:cs="Arial"/>
                <w:sz w:val="22"/>
              </w:rPr>
              <w:t>%</w:t>
            </w:r>
          </w:p>
        </w:tc>
        <w:tc>
          <w:tcPr>
            <w:tcW w:w="3827" w:type="dxa"/>
          </w:tcPr>
          <w:p w14:paraId="54677B5D" w14:textId="251F82FB" w:rsidR="00FA4510" w:rsidRPr="00803F0C" w:rsidRDefault="00E85BED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10%</w:t>
            </w:r>
          </w:p>
        </w:tc>
      </w:tr>
      <w:tr w:rsidR="00FA4510" w:rsidRPr="00803F0C" w14:paraId="1ED7593C" w14:textId="77777777" w:rsidTr="008A16A4">
        <w:tc>
          <w:tcPr>
            <w:tcW w:w="2122" w:type="dxa"/>
          </w:tcPr>
          <w:p w14:paraId="3C17E09D" w14:textId="347BB48E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3685" w:type="dxa"/>
          </w:tcPr>
          <w:p w14:paraId="61733960" w14:textId="4CC84366" w:rsidR="00FA4510" w:rsidRPr="00803F0C" w:rsidRDefault="002454FD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5</w:t>
            </w:r>
            <w:r w:rsidR="00CF05F2" w:rsidRPr="00803F0C">
              <w:rPr>
                <w:rFonts w:ascii="Arial" w:hAnsi="Arial" w:cs="Arial"/>
                <w:sz w:val="22"/>
              </w:rPr>
              <w:t>%</w:t>
            </w:r>
          </w:p>
        </w:tc>
        <w:tc>
          <w:tcPr>
            <w:tcW w:w="3827" w:type="dxa"/>
          </w:tcPr>
          <w:p w14:paraId="1C6D0EA4" w14:textId="77777777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</w:p>
        </w:tc>
      </w:tr>
      <w:tr w:rsidR="00FA4510" w:rsidRPr="00803F0C" w14:paraId="636B0288" w14:textId="77777777" w:rsidTr="008A16A4">
        <w:tc>
          <w:tcPr>
            <w:tcW w:w="2122" w:type="dxa"/>
          </w:tcPr>
          <w:p w14:paraId="512F25FF" w14:textId="08CA8009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3685" w:type="dxa"/>
          </w:tcPr>
          <w:p w14:paraId="46871A5A" w14:textId="341A43EF" w:rsidR="00FA4510" w:rsidRPr="00803F0C" w:rsidRDefault="004333E4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30</w:t>
            </w:r>
            <w:r w:rsidR="00CF05F2" w:rsidRPr="00803F0C">
              <w:rPr>
                <w:rFonts w:ascii="Arial" w:hAnsi="Arial" w:cs="Arial"/>
                <w:sz w:val="22"/>
              </w:rPr>
              <w:t>%</w:t>
            </w:r>
          </w:p>
        </w:tc>
        <w:tc>
          <w:tcPr>
            <w:tcW w:w="3827" w:type="dxa"/>
          </w:tcPr>
          <w:p w14:paraId="480ADA71" w14:textId="77777777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</w:p>
        </w:tc>
      </w:tr>
      <w:tr w:rsidR="00FA4510" w:rsidRPr="00803F0C" w14:paraId="259A36BD" w14:textId="77777777" w:rsidTr="008A16A4">
        <w:tc>
          <w:tcPr>
            <w:tcW w:w="2122" w:type="dxa"/>
          </w:tcPr>
          <w:p w14:paraId="3CCC3976" w14:textId="5B9E8194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3685" w:type="dxa"/>
          </w:tcPr>
          <w:p w14:paraId="1B4D0150" w14:textId="3757FCCA" w:rsidR="00FA4510" w:rsidRPr="00803F0C" w:rsidRDefault="002454FD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10</w:t>
            </w:r>
            <w:r w:rsidR="00CF05F2" w:rsidRPr="00803F0C">
              <w:rPr>
                <w:rFonts w:ascii="Arial" w:hAnsi="Arial" w:cs="Arial"/>
                <w:sz w:val="22"/>
              </w:rPr>
              <w:t>%</w:t>
            </w:r>
          </w:p>
        </w:tc>
        <w:tc>
          <w:tcPr>
            <w:tcW w:w="3827" w:type="dxa"/>
          </w:tcPr>
          <w:p w14:paraId="74380EBC" w14:textId="77777777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</w:p>
        </w:tc>
      </w:tr>
      <w:tr w:rsidR="00FA4510" w:rsidRPr="00803F0C" w14:paraId="34D7B0AB" w14:textId="77777777" w:rsidTr="008A16A4">
        <w:tc>
          <w:tcPr>
            <w:tcW w:w="2122" w:type="dxa"/>
          </w:tcPr>
          <w:p w14:paraId="23CD94C5" w14:textId="742AA88A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3685" w:type="dxa"/>
          </w:tcPr>
          <w:p w14:paraId="20D11FE3" w14:textId="665A756E" w:rsidR="00FA4510" w:rsidRPr="00803F0C" w:rsidRDefault="002454FD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20</w:t>
            </w:r>
            <w:r w:rsidR="00CF05F2" w:rsidRPr="00803F0C">
              <w:rPr>
                <w:rFonts w:ascii="Arial" w:hAnsi="Arial" w:cs="Arial"/>
                <w:sz w:val="22"/>
              </w:rPr>
              <w:t>%</w:t>
            </w:r>
          </w:p>
        </w:tc>
        <w:tc>
          <w:tcPr>
            <w:tcW w:w="3827" w:type="dxa"/>
          </w:tcPr>
          <w:p w14:paraId="11C10489" w14:textId="77777777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</w:p>
        </w:tc>
      </w:tr>
      <w:tr w:rsidR="00FA4510" w:rsidRPr="00803F0C" w14:paraId="793CB624" w14:textId="77777777" w:rsidTr="008A16A4">
        <w:tc>
          <w:tcPr>
            <w:tcW w:w="2122" w:type="dxa"/>
          </w:tcPr>
          <w:p w14:paraId="51A1731A" w14:textId="2390A135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3685" w:type="dxa"/>
          </w:tcPr>
          <w:p w14:paraId="39C98443" w14:textId="3C72A1BD" w:rsidR="00FA4510" w:rsidRPr="00803F0C" w:rsidRDefault="007114D5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20</w:t>
            </w:r>
            <w:r w:rsidR="00CF05F2" w:rsidRPr="00803F0C">
              <w:rPr>
                <w:rFonts w:ascii="Arial" w:hAnsi="Arial" w:cs="Arial"/>
                <w:sz w:val="22"/>
              </w:rPr>
              <w:t>%</w:t>
            </w:r>
          </w:p>
        </w:tc>
        <w:tc>
          <w:tcPr>
            <w:tcW w:w="3827" w:type="dxa"/>
          </w:tcPr>
          <w:p w14:paraId="02E3D3B0" w14:textId="77777777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</w:p>
        </w:tc>
      </w:tr>
      <w:tr w:rsidR="00FA4510" w:rsidRPr="00803F0C" w14:paraId="40CA2DCA" w14:textId="77777777" w:rsidTr="008A16A4">
        <w:tc>
          <w:tcPr>
            <w:tcW w:w="2122" w:type="dxa"/>
          </w:tcPr>
          <w:p w14:paraId="29246D8E" w14:textId="7E853775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9</w:t>
            </w:r>
          </w:p>
        </w:tc>
        <w:tc>
          <w:tcPr>
            <w:tcW w:w="3685" w:type="dxa"/>
          </w:tcPr>
          <w:p w14:paraId="758BAF55" w14:textId="5389A2DE" w:rsidR="00FA4510" w:rsidRPr="00803F0C" w:rsidRDefault="00CF05F2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5%</w:t>
            </w:r>
          </w:p>
        </w:tc>
        <w:tc>
          <w:tcPr>
            <w:tcW w:w="3827" w:type="dxa"/>
          </w:tcPr>
          <w:p w14:paraId="0AD24C6A" w14:textId="77777777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</w:p>
        </w:tc>
      </w:tr>
      <w:tr w:rsidR="00FA4510" w:rsidRPr="00803F0C" w14:paraId="49D464C5" w14:textId="77777777" w:rsidTr="008A16A4">
        <w:tc>
          <w:tcPr>
            <w:tcW w:w="2122" w:type="dxa"/>
          </w:tcPr>
          <w:p w14:paraId="274B6976" w14:textId="72444C4F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10 Highest</w:t>
            </w:r>
          </w:p>
        </w:tc>
        <w:tc>
          <w:tcPr>
            <w:tcW w:w="3685" w:type="dxa"/>
          </w:tcPr>
          <w:p w14:paraId="1319ADDC" w14:textId="77777777" w:rsidR="00FA4510" w:rsidRPr="00803F0C" w:rsidRDefault="00FA4510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3827" w:type="dxa"/>
          </w:tcPr>
          <w:p w14:paraId="5B2F8A2A" w14:textId="09089F17" w:rsidR="00FA4510" w:rsidRPr="00803F0C" w:rsidRDefault="00E85BED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10%</w:t>
            </w:r>
          </w:p>
        </w:tc>
      </w:tr>
    </w:tbl>
    <w:p w14:paraId="1AF55AFF" w14:textId="0A93B811" w:rsidR="00B75C31" w:rsidRPr="00803F0C" w:rsidRDefault="00B75C31" w:rsidP="00164DB3">
      <w:pPr>
        <w:rPr>
          <w:rFonts w:ascii="Arial" w:hAnsi="Arial" w:cs="Arial"/>
          <w:sz w:val="22"/>
        </w:rPr>
      </w:pPr>
    </w:p>
    <w:p w14:paraId="4991160E" w14:textId="77777777" w:rsidR="00A4166A" w:rsidRPr="00803F0C" w:rsidRDefault="00A4166A" w:rsidP="00164DB3">
      <w:pPr>
        <w:rPr>
          <w:rFonts w:ascii="Arial" w:hAnsi="Arial" w:cs="Arial"/>
          <w:sz w:val="22"/>
        </w:rPr>
      </w:pPr>
    </w:p>
    <w:p w14:paraId="735ED27F" w14:textId="77777777" w:rsidR="00A4166A" w:rsidRPr="00803F0C" w:rsidRDefault="00A4166A" w:rsidP="00164DB3">
      <w:pPr>
        <w:rPr>
          <w:rFonts w:ascii="Arial" w:hAnsi="Arial" w:cs="Arial"/>
          <w:sz w:val="22"/>
        </w:rPr>
      </w:pPr>
    </w:p>
    <w:p w14:paraId="56256720" w14:textId="75EB7D88" w:rsidR="00D269CC" w:rsidRPr="00803F0C" w:rsidRDefault="00167114" w:rsidP="00164DB3">
      <w:pPr>
        <w:rPr>
          <w:rFonts w:ascii="Arial" w:hAnsi="Arial" w:cs="Arial"/>
          <w:b/>
          <w:bCs/>
          <w:sz w:val="22"/>
        </w:rPr>
      </w:pPr>
      <w:r w:rsidRPr="00803F0C">
        <w:rPr>
          <w:rFonts w:ascii="Arial" w:hAnsi="Arial" w:cs="Arial"/>
          <w:b/>
          <w:bCs/>
          <w:sz w:val="22"/>
        </w:rPr>
        <w:t>Wellness</w:t>
      </w:r>
      <w:r w:rsidR="00D269CC" w:rsidRPr="00803F0C">
        <w:rPr>
          <w:rFonts w:ascii="Arial" w:hAnsi="Arial" w:cs="Arial"/>
          <w:b/>
          <w:bCs/>
          <w:sz w:val="22"/>
        </w:rPr>
        <w:t xml:space="preserve"> Retreat </w:t>
      </w:r>
      <w:r w:rsidR="00A846C7" w:rsidRPr="00803F0C">
        <w:rPr>
          <w:rFonts w:ascii="Arial" w:hAnsi="Arial" w:cs="Arial"/>
          <w:b/>
          <w:bCs/>
          <w:sz w:val="22"/>
        </w:rPr>
        <w:t>Expectations and Provision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4111"/>
        <w:gridCol w:w="4536"/>
      </w:tblGrid>
      <w:tr w:rsidR="001E35B3" w:rsidRPr="00803F0C" w14:paraId="52413823" w14:textId="77777777" w:rsidTr="00A4166A">
        <w:tc>
          <w:tcPr>
            <w:tcW w:w="2972" w:type="dxa"/>
          </w:tcPr>
          <w:p w14:paraId="6BC53D49" w14:textId="77777777" w:rsidR="001E35B3" w:rsidRPr="00803F0C" w:rsidRDefault="001E35B3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4111" w:type="dxa"/>
          </w:tcPr>
          <w:p w14:paraId="0353CAC0" w14:textId="17ECD255" w:rsidR="001E35B3" w:rsidRPr="00803F0C" w:rsidRDefault="001E35B3" w:rsidP="00A4166A">
            <w:pPr>
              <w:spacing w:line="120" w:lineRule="auto"/>
              <w:rPr>
                <w:rFonts w:ascii="Arial" w:hAnsi="Arial" w:cs="Arial"/>
                <w:b/>
                <w:bCs/>
                <w:sz w:val="22"/>
              </w:rPr>
            </w:pPr>
            <w:r w:rsidRPr="00803F0C">
              <w:rPr>
                <w:rFonts w:ascii="Arial" w:hAnsi="Arial" w:cs="Arial"/>
                <w:b/>
                <w:bCs/>
                <w:sz w:val="22"/>
              </w:rPr>
              <w:t xml:space="preserve">Clients are attending </w:t>
            </w:r>
            <w:r w:rsidR="00774779">
              <w:rPr>
                <w:rFonts w:ascii="Arial" w:hAnsi="Arial" w:cs="Arial"/>
                <w:b/>
                <w:bCs/>
                <w:sz w:val="22"/>
              </w:rPr>
              <w:t>retreats</w:t>
            </w:r>
            <w:r w:rsidRPr="00803F0C">
              <w:rPr>
                <w:rFonts w:ascii="Arial" w:hAnsi="Arial" w:cs="Arial"/>
                <w:b/>
                <w:bCs/>
                <w:sz w:val="22"/>
              </w:rPr>
              <w:t xml:space="preserve"> to get</w:t>
            </w:r>
          </w:p>
        </w:tc>
        <w:tc>
          <w:tcPr>
            <w:tcW w:w="4536" w:type="dxa"/>
          </w:tcPr>
          <w:p w14:paraId="4095EA10" w14:textId="3B1661FB" w:rsidR="001E35B3" w:rsidRPr="00803F0C" w:rsidRDefault="001E35B3" w:rsidP="00A4166A">
            <w:pPr>
              <w:spacing w:line="120" w:lineRule="auto"/>
              <w:rPr>
                <w:rFonts w:ascii="Arial" w:hAnsi="Arial" w:cs="Arial"/>
                <w:b/>
                <w:bCs/>
                <w:sz w:val="22"/>
              </w:rPr>
            </w:pPr>
            <w:r w:rsidRPr="00803F0C">
              <w:rPr>
                <w:rFonts w:ascii="Arial" w:hAnsi="Arial" w:cs="Arial"/>
                <w:b/>
                <w:bCs/>
                <w:sz w:val="22"/>
              </w:rPr>
              <w:t>From the retreat</w:t>
            </w:r>
            <w:r w:rsidR="00774779">
              <w:rPr>
                <w:rFonts w:ascii="Arial" w:hAnsi="Arial" w:cs="Arial"/>
                <w:b/>
                <w:bCs/>
                <w:sz w:val="22"/>
              </w:rPr>
              <w:t>,</w:t>
            </w:r>
            <w:r w:rsidRPr="00803F0C">
              <w:rPr>
                <w:rFonts w:ascii="Arial" w:hAnsi="Arial" w:cs="Arial"/>
                <w:b/>
                <w:bCs/>
                <w:sz w:val="22"/>
              </w:rPr>
              <w:t xml:space="preserve"> I was</w:t>
            </w:r>
            <w:r w:rsidR="00167114" w:rsidRPr="00803F0C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Pr="00803F0C">
              <w:rPr>
                <w:rFonts w:ascii="Arial" w:hAnsi="Arial" w:cs="Arial"/>
                <w:b/>
                <w:bCs/>
                <w:sz w:val="22"/>
              </w:rPr>
              <w:t>provided with</w:t>
            </w:r>
          </w:p>
        </w:tc>
      </w:tr>
      <w:tr w:rsidR="001E35B3" w:rsidRPr="00803F0C" w14:paraId="78F82E8A" w14:textId="77777777" w:rsidTr="00A4166A">
        <w:tc>
          <w:tcPr>
            <w:tcW w:w="2972" w:type="dxa"/>
          </w:tcPr>
          <w:p w14:paraId="5E031935" w14:textId="0F7A1505" w:rsidR="001E35B3" w:rsidRPr="00803F0C" w:rsidRDefault="001E35B3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Time away from home</w:t>
            </w:r>
          </w:p>
        </w:tc>
        <w:tc>
          <w:tcPr>
            <w:tcW w:w="4111" w:type="dxa"/>
          </w:tcPr>
          <w:p w14:paraId="2B137CC5" w14:textId="15E71BFD" w:rsidR="001E35B3" w:rsidRPr="00803F0C" w:rsidRDefault="00D34D42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17</w:t>
            </w:r>
          </w:p>
        </w:tc>
        <w:tc>
          <w:tcPr>
            <w:tcW w:w="4536" w:type="dxa"/>
          </w:tcPr>
          <w:p w14:paraId="25A6542E" w14:textId="71C59487" w:rsidR="001E35B3" w:rsidRPr="00803F0C" w:rsidRDefault="00101EE6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20%</w:t>
            </w:r>
          </w:p>
        </w:tc>
      </w:tr>
      <w:tr w:rsidR="001E35B3" w:rsidRPr="00803F0C" w14:paraId="2CA6EA16" w14:textId="77777777" w:rsidTr="00A4166A">
        <w:tc>
          <w:tcPr>
            <w:tcW w:w="2972" w:type="dxa"/>
          </w:tcPr>
          <w:p w14:paraId="0861CFF6" w14:textId="5C7C6849" w:rsidR="001E35B3" w:rsidRPr="00803F0C" w:rsidRDefault="001E35B3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Time with peers</w:t>
            </w:r>
          </w:p>
        </w:tc>
        <w:tc>
          <w:tcPr>
            <w:tcW w:w="4111" w:type="dxa"/>
          </w:tcPr>
          <w:p w14:paraId="641E6F6C" w14:textId="792C813C" w:rsidR="001E35B3" w:rsidRPr="00803F0C" w:rsidRDefault="00D34D42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23</w:t>
            </w:r>
          </w:p>
        </w:tc>
        <w:tc>
          <w:tcPr>
            <w:tcW w:w="4536" w:type="dxa"/>
          </w:tcPr>
          <w:p w14:paraId="7EA575D8" w14:textId="2345B0BC" w:rsidR="001E35B3" w:rsidRPr="00803F0C" w:rsidRDefault="00161AFD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3</w:t>
            </w:r>
            <w:r w:rsidR="00CF510B" w:rsidRPr="00803F0C">
              <w:rPr>
                <w:rFonts w:ascii="Arial" w:hAnsi="Arial" w:cs="Arial"/>
                <w:sz w:val="22"/>
              </w:rPr>
              <w:t>0%</w:t>
            </w:r>
          </w:p>
        </w:tc>
      </w:tr>
      <w:tr w:rsidR="001E35B3" w:rsidRPr="00803F0C" w14:paraId="25EE59ED" w14:textId="77777777" w:rsidTr="00A4166A">
        <w:tc>
          <w:tcPr>
            <w:tcW w:w="2972" w:type="dxa"/>
          </w:tcPr>
          <w:p w14:paraId="353286C4" w14:textId="73F190A6" w:rsidR="001E35B3" w:rsidRPr="00803F0C" w:rsidRDefault="00397862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Time for myself</w:t>
            </w:r>
          </w:p>
        </w:tc>
        <w:tc>
          <w:tcPr>
            <w:tcW w:w="4111" w:type="dxa"/>
          </w:tcPr>
          <w:p w14:paraId="1A6F2955" w14:textId="708E078B" w:rsidR="001E35B3" w:rsidRPr="00803F0C" w:rsidRDefault="00D34D42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28</w:t>
            </w:r>
          </w:p>
        </w:tc>
        <w:tc>
          <w:tcPr>
            <w:tcW w:w="4536" w:type="dxa"/>
          </w:tcPr>
          <w:p w14:paraId="35916577" w14:textId="77777777" w:rsidR="001E35B3" w:rsidRPr="00803F0C" w:rsidRDefault="001E35B3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</w:p>
        </w:tc>
      </w:tr>
      <w:tr w:rsidR="001E35B3" w:rsidRPr="00803F0C" w14:paraId="47477B53" w14:textId="77777777" w:rsidTr="00A4166A">
        <w:tc>
          <w:tcPr>
            <w:tcW w:w="2972" w:type="dxa"/>
          </w:tcPr>
          <w:p w14:paraId="6AF1D7D8" w14:textId="29D0F1CD" w:rsidR="001E35B3" w:rsidRPr="00803F0C" w:rsidRDefault="00397862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 xml:space="preserve">Learn </w:t>
            </w:r>
            <w:r w:rsidR="009C6A73" w:rsidRPr="00803F0C">
              <w:rPr>
                <w:rFonts w:ascii="Arial" w:hAnsi="Arial" w:cs="Arial"/>
                <w:sz w:val="22"/>
              </w:rPr>
              <w:t>more about wellbeing/new experiences</w:t>
            </w:r>
          </w:p>
        </w:tc>
        <w:tc>
          <w:tcPr>
            <w:tcW w:w="4111" w:type="dxa"/>
          </w:tcPr>
          <w:p w14:paraId="43FCAED1" w14:textId="3689C616" w:rsidR="001E35B3" w:rsidRPr="00803F0C" w:rsidRDefault="009C6A73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3</w:t>
            </w:r>
            <w:r w:rsidR="00556552" w:rsidRPr="00803F0C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4536" w:type="dxa"/>
          </w:tcPr>
          <w:p w14:paraId="4FCB59F9" w14:textId="29427426" w:rsidR="001E35B3" w:rsidRPr="00803F0C" w:rsidRDefault="00101EE6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30%</w:t>
            </w:r>
          </w:p>
        </w:tc>
      </w:tr>
      <w:tr w:rsidR="00397862" w:rsidRPr="00803F0C" w14:paraId="3E7D4E6F" w14:textId="77777777" w:rsidTr="00A4166A">
        <w:tc>
          <w:tcPr>
            <w:tcW w:w="2972" w:type="dxa"/>
          </w:tcPr>
          <w:p w14:paraId="75961A08" w14:textId="509DFE14" w:rsidR="00397862" w:rsidRPr="00803F0C" w:rsidRDefault="00397862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Relax</w:t>
            </w:r>
          </w:p>
        </w:tc>
        <w:tc>
          <w:tcPr>
            <w:tcW w:w="4111" w:type="dxa"/>
          </w:tcPr>
          <w:p w14:paraId="1A718A96" w14:textId="77777777" w:rsidR="00397862" w:rsidRPr="00803F0C" w:rsidRDefault="00397862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4536" w:type="dxa"/>
          </w:tcPr>
          <w:p w14:paraId="10DE62B4" w14:textId="0AB16D71" w:rsidR="00397862" w:rsidRPr="00803F0C" w:rsidRDefault="00101EE6" w:rsidP="00A4166A">
            <w:pPr>
              <w:spacing w:line="120" w:lineRule="auto"/>
              <w:rPr>
                <w:rFonts w:ascii="Arial" w:hAnsi="Arial" w:cs="Arial"/>
                <w:sz w:val="22"/>
              </w:rPr>
            </w:pPr>
            <w:r w:rsidRPr="00803F0C">
              <w:rPr>
                <w:rFonts w:ascii="Arial" w:hAnsi="Arial" w:cs="Arial"/>
                <w:sz w:val="22"/>
              </w:rPr>
              <w:t>20%</w:t>
            </w:r>
          </w:p>
        </w:tc>
      </w:tr>
    </w:tbl>
    <w:p w14:paraId="68E04A3E" w14:textId="77777777" w:rsidR="00A4166A" w:rsidRPr="00803F0C" w:rsidRDefault="00A4166A" w:rsidP="00164DB3">
      <w:pPr>
        <w:rPr>
          <w:rFonts w:ascii="Arial" w:hAnsi="Arial" w:cs="Arial"/>
          <w:sz w:val="22"/>
        </w:rPr>
      </w:pPr>
    </w:p>
    <w:p w14:paraId="49D39B23" w14:textId="311AB6B7" w:rsidR="00A846C7" w:rsidRPr="00803F0C" w:rsidRDefault="001E30C9" w:rsidP="00164DB3">
      <w:pPr>
        <w:rPr>
          <w:rFonts w:ascii="Arial" w:hAnsi="Arial" w:cs="Arial"/>
          <w:b/>
          <w:bCs/>
          <w:sz w:val="22"/>
        </w:rPr>
      </w:pPr>
      <w:r w:rsidRPr="00803F0C">
        <w:rPr>
          <w:rFonts w:ascii="Arial" w:hAnsi="Arial" w:cs="Arial"/>
          <w:b/>
          <w:bCs/>
          <w:sz w:val="22"/>
        </w:rPr>
        <w:t>What are you nervous about thinking about going on the retreat?</w:t>
      </w:r>
    </w:p>
    <w:p w14:paraId="3738F363" w14:textId="1ADD4EAE" w:rsidR="001E30C9" w:rsidRPr="00803F0C" w:rsidRDefault="00D42C63" w:rsidP="00164DB3">
      <w:p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Being away from home</w:t>
      </w:r>
      <w:r w:rsidR="002C18AB" w:rsidRPr="00803F0C">
        <w:rPr>
          <w:rFonts w:ascii="Arial" w:hAnsi="Arial" w:cs="Arial"/>
          <w:sz w:val="22"/>
        </w:rPr>
        <w:t>:10</w:t>
      </w:r>
      <w:r w:rsidR="00E72117" w:rsidRPr="00803F0C">
        <w:rPr>
          <w:rFonts w:ascii="Arial" w:hAnsi="Arial" w:cs="Arial"/>
          <w:sz w:val="22"/>
        </w:rPr>
        <w:t>%</w:t>
      </w:r>
      <w:r w:rsidRPr="00803F0C">
        <w:rPr>
          <w:rFonts w:ascii="Arial" w:hAnsi="Arial" w:cs="Arial"/>
          <w:sz w:val="22"/>
        </w:rPr>
        <w:t xml:space="preserve">, </w:t>
      </w:r>
      <w:r w:rsidR="00E72117" w:rsidRPr="00803F0C">
        <w:rPr>
          <w:rFonts w:ascii="Arial" w:hAnsi="Arial" w:cs="Arial"/>
          <w:sz w:val="22"/>
        </w:rPr>
        <w:t>trying</w:t>
      </w:r>
      <w:r w:rsidRPr="00803F0C">
        <w:rPr>
          <w:rFonts w:ascii="Arial" w:hAnsi="Arial" w:cs="Arial"/>
          <w:sz w:val="22"/>
        </w:rPr>
        <w:t xml:space="preserve"> to relax</w:t>
      </w:r>
      <w:r w:rsidR="002C18AB" w:rsidRPr="00803F0C">
        <w:rPr>
          <w:rFonts w:ascii="Arial" w:hAnsi="Arial" w:cs="Arial"/>
          <w:sz w:val="22"/>
        </w:rPr>
        <w:t xml:space="preserve">: </w:t>
      </w:r>
      <w:r w:rsidR="00E72117" w:rsidRPr="00803F0C">
        <w:rPr>
          <w:rFonts w:ascii="Arial" w:hAnsi="Arial" w:cs="Arial"/>
          <w:sz w:val="22"/>
        </w:rPr>
        <w:t>60%</w:t>
      </w:r>
      <w:r w:rsidRPr="00803F0C">
        <w:rPr>
          <w:rFonts w:ascii="Arial" w:hAnsi="Arial" w:cs="Arial"/>
          <w:sz w:val="22"/>
        </w:rPr>
        <w:t xml:space="preserve">, being </w:t>
      </w:r>
      <w:r w:rsidR="000823EF" w:rsidRPr="00803F0C">
        <w:rPr>
          <w:rFonts w:ascii="Arial" w:hAnsi="Arial" w:cs="Arial"/>
          <w:sz w:val="22"/>
        </w:rPr>
        <w:t>with</w:t>
      </w:r>
      <w:r w:rsidRPr="00803F0C">
        <w:rPr>
          <w:rFonts w:ascii="Arial" w:hAnsi="Arial" w:cs="Arial"/>
          <w:sz w:val="22"/>
        </w:rPr>
        <w:t xml:space="preserve"> the group</w:t>
      </w:r>
      <w:r w:rsidR="002C18AB" w:rsidRPr="00803F0C">
        <w:rPr>
          <w:rFonts w:ascii="Arial" w:hAnsi="Arial" w:cs="Arial"/>
          <w:sz w:val="22"/>
        </w:rPr>
        <w:t>:</w:t>
      </w:r>
      <w:r w:rsidR="00E72117" w:rsidRPr="00803F0C">
        <w:rPr>
          <w:rFonts w:ascii="Arial" w:hAnsi="Arial" w:cs="Arial"/>
          <w:sz w:val="22"/>
        </w:rPr>
        <w:t>10%</w:t>
      </w:r>
      <w:r w:rsidRPr="00803F0C">
        <w:rPr>
          <w:rFonts w:ascii="Arial" w:hAnsi="Arial" w:cs="Arial"/>
          <w:sz w:val="22"/>
        </w:rPr>
        <w:t xml:space="preserve">, </w:t>
      </w:r>
      <w:r w:rsidR="00EC1EB9" w:rsidRPr="00803F0C">
        <w:rPr>
          <w:rFonts w:ascii="Arial" w:hAnsi="Arial" w:cs="Arial"/>
          <w:sz w:val="22"/>
        </w:rPr>
        <w:t>new experiences</w:t>
      </w:r>
      <w:r w:rsidR="002C18AB" w:rsidRPr="00803F0C">
        <w:rPr>
          <w:rFonts w:ascii="Arial" w:hAnsi="Arial" w:cs="Arial"/>
          <w:sz w:val="22"/>
        </w:rPr>
        <w:t>:1</w:t>
      </w:r>
      <w:r w:rsidR="00E72117" w:rsidRPr="00803F0C">
        <w:rPr>
          <w:rFonts w:ascii="Arial" w:hAnsi="Arial" w:cs="Arial"/>
          <w:sz w:val="22"/>
        </w:rPr>
        <w:t>0%</w:t>
      </w:r>
      <w:r w:rsidR="00EC1EB9" w:rsidRPr="00803F0C">
        <w:rPr>
          <w:rFonts w:ascii="Arial" w:hAnsi="Arial" w:cs="Arial"/>
          <w:sz w:val="22"/>
        </w:rPr>
        <w:t xml:space="preserve">, </w:t>
      </w:r>
      <w:r w:rsidR="00E72117" w:rsidRPr="00803F0C">
        <w:rPr>
          <w:rFonts w:ascii="Arial" w:hAnsi="Arial" w:cs="Arial"/>
          <w:sz w:val="22"/>
        </w:rPr>
        <w:t>Food:10%</w:t>
      </w:r>
    </w:p>
    <w:p w14:paraId="09E66E19" w14:textId="7F8D1C76" w:rsidR="00F90DAD" w:rsidRPr="00803F0C" w:rsidRDefault="00167114" w:rsidP="00164DB3">
      <w:pPr>
        <w:rPr>
          <w:rFonts w:ascii="Arial" w:hAnsi="Arial" w:cs="Arial"/>
          <w:b/>
          <w:bCs/>
          <w:sz w:val="22"/>
        </w:rPr>
      </w:pPr>
      <w:r w:rsidRPr="00803F0C">
        <w:rPr>
          <w:rFonts w:ascii="Arial" w:hAnsi="Arial" w:cs="Arial"/>
          <w:b/>
          <w:bCs/>
          <w:sz w:val="22"/>
        </w:rPr>
        <w:t xml:space="preserve">What </w:t>
      </w:r>
      <w:r w:rsidR="008261D2" w:rsidRPr="00803F0C">
        <w:rPr>
          <w:rFonts w:ascii="Arial" w:hAnsi="Arial" w:cs="Arial"/>
          <w:b/>
          <w:bCs/>
          <w:sz w:val="22"/>
        </w:rPr>
        <w:t>did you not like:</w:t>
      </w:r>
    </w:p>
    <w:p w14:paraId="07CC8EDE" w14:textId="640C6DD1" w:rsidR="008261D2" w:rsidRPr="00803F0C" w:rsidRDefault="008261D2" w:rsidP="001078EF">
      <w:pPr>
        <w:pStyle w:val="ListParagraph"/>
        <w:numPr>
          <w:ilvl w:val="0"/>
          <w:numId w:val="6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It was too </w:t>
      </w:r>
      <w:r w:rsidR="00933134" w:rsidRPr="00803F0C">
        <w:rPr>
          <w:rFonts w:ascii="Arial" w:hAnsi="Arial" w:cs="Arial"/>
          <w:sz w:val="22"/>
        </w:rPr>
        <w:t>short;</w:t>
      </w:r>
      <w:r w:rsidRPr="00803F0C">
        <w:rPr>
          <w:rFonts w:ascii="Arial" w:hAnsi="Arial" w:cs="Arial"/>
          <w:sz w:val="22"/>
        </w:rPr>
        <w:t xml:space="preserve"> I would </w:t>
      </w:r>
      <w:r w:rsidR="00E00D5A" w:rsidRPr="00803F0C">
        <w:rPr>
          <w:rFonts w:ascii="Arial" w:hAnsi="Arial" w:cs="Arial"/>
          <w:sz w:val="22"/>
        </w:rPr>
        <w:t xml:space="preserve">have liked it to continue until </w:t>
      </w:r>
      <w:r w:rsidR="00774779">
        <w:rPr>
          <w:rFonts w:ascii="Arial" w:hAnsi="Arial" w:cs="Arial"/>
          <w:sz w:val="22"/>
        </w:rPr>
        <w:t>5 pm</w:t>
      </w:r>
      <w:r w:rsidR="00E00D5A" w:rsidRPr="00803F0C">
        <w:rPr>
          <w:rFonts w:ascii="Arial" w:hAnsi="Arial" w:cs="Arial"/>
          <w:sz w:val="22"/>
        </w:rPr>
        <w:t xml:space="preserve"> on </w:t>
      </w:r>
      <w:proofErr w:type="gramStart"/>
      <w:r w:rsidR="00E00D5A" w:rsidRPr="00803F0C">
        <w:rPr>
          <w:rFonts w:ascii="Arial" w:hAnsi="Arial" w:cs="Arial"/>
          <w:sz w:val="22"/>
        </w:rPr>
        <w:t xml:space="preserve">the </w:t>
      </w:r>
      <w:r w:rsidR="00933134" w:rsidRPr="00803F0C">
        <w:rPr>
          <w:rFonts w:ascii="Arial" w:hAnsi="Arial" w:cs="Arial"/>
          <w:sz w:val="22"/>
        </w:rPr>
        <w:t>Sunday</w:t>
      </w:r>
      <w:proofErr w:type="gramEnd"/>
      <w:r w:rsidR="00933134" w:rsidRPr="00803F0C">
        <w:rPr>
          <w:rFonts w:ascii="Arial" w:hAnsi="Arial" w:cs="Arial"/>
          <w:sz w:val="22"/>
        </w:rPr>
        <w:t>.</w:t>
      </w:r>
    </w:p>
    <w:p w14:paraId="1252E10D" w14:textId="501179D4" w:rsidR="00E00D5A" w:rsidRPr="00803F0C" w:rsidRDefault="00774779" w:rsidP="001078EF">
      <w:pPr>
        <w:pStyle w:val="ListParagraph"/>
        <w:numPr>
          <w:ilvl w:val="0"/>
          <w:numId w:val="6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workshop</w:t>
      </w:r>
      <w:r w:rsidR="00114147" w:rsidRPr="00803F0C">
        <w:rPr>
          <w:rFonts w:ascii="Arial" w:hAnsi="Arial" w:cs="Arial"/>
          <w:sz w:val="22"/>
        </w:rPr>
        <w:t xml:space="preserve"> room for </w:t>
      </w:r>
      <w:r w:rsidR="00933134" w:rsidRPr="00803F0C">
        <w:rPr>
          <w:rFonts w:ascii="Arial" w:hAnsi="Arial" w:cs="Arial"/>
          <w:sz w:val="22"/>
        </w:rPr>
        <w:t>somatic</w:t>
      </w:r>
      <w:r w:rsidR="00114147" w:rsidRPr="00803F0C">
        <w:rPr>
          <w:rFonts w:ascii="Arial" w:hAnsi="Arial" w:cs="Arial"/>
          <w:sz w:val="22"/>
        </w:rPr>
        <w:t xml:space="preserve"> was too </w:t>
      </w:r>
      <w:r w:rsidR="00933134" w:rsidRPr="00803F0C">
        <w:rPr>
          <w:rFonts w:ascii="Arial" w:hAnsi="Arial" w:cs="Arial"/>
          <w:sz w:val="22"/>
        </w:rPr>
        <w:t>cold.</w:t>
      </w:r>
    </w:p>
    <w:p w14:paraId="3B157100" w14:textId="0E264E89" w:rsidR="00114147" w:rsidRPr="00803F0C" w:rsidRDefault="00114147" w:rsidP="001078EF">
      <w:pPr>
        <w:pStyle w:val="ListParagraph"/>
        <w:numPr>
          <w:ilvl w:val="0"/>
          <w:numId w:val="6"/>
        </w:numPr>
        <w:rPr>
          <w:rFonts w:ascii="Arial" w:hAnsi="Arial" w:cs="Arial"/>
          <w:sz w:val="22"/>
        </w:rPr>
      </w:pPr>
      <w:proofErr w:type="gramStart"/>
      <w:r w:rsidRPr="00803F0C">
        <w:rPr>
          <w:rFonts w:ascii="Arial" w:hAnsi="Arial" w:cs="Arial"/>
          <w:sz w:val="22"/>
        </w:rPr>
        <w:t>Showers</w:t>
      </w:r>
      <w:proofErr w:type="gramEnd"/>
      <w:r w:rsidRPr="00803F0C">
        <w:rPr>
          <w:rFonts w:ascii="Arial" w:hAnsi="Arial" w:cs="Arial"/>
          <w:sz w:val="22"/>
        </w:rPr>
        <w:t xml:space="preserve"> and toilets were </w:t>
      </w:r>
      <w:r w:rsidR="00933134" w:rsidRPr="00803F0C">
        <w:rPr>
          <w:rFonts w:ascii="Arial" w:hAnsi="Arial" w:cs="Arial"/>
          <w:sz w:val="22"/>
        </w:rPr>
        <w:t>old.</w:t>
      </w:r>
    </w:p>
    <w:p w14:paraId="02484787" w14:textId="10804FDF" w:rsidR="00A4166A" w:rsidRPr="00803F0C" w:rsidRDefault="00114147" w:rsidP="001078EF">
      <w:pPr>
        <w:pStyle w:val="ListParagraph"/>
        <w:numPr>
          <w:ilvl w:val="0"/>
          <w:numId w:val="6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Leaving today to return to my </w:t>
      </w:r>
      <w:r w:rsidR="00933134" w:rsidRPr="00803F0C">
        <w:rPr>
          <w:rFonts w:ascii="Arial" w:hAnsi="Arial" w:cs="Arial"/>
          <w:sz w:val="22"/>
        </w:rPr>
        <w:t>world.</w:t>
      </w:r>
    </w:p>
    <w:p w14:paraId="5B4387FA" w14:textId="260AF80A" w:rsidR="00114147" w:rsidRPr="00803F0C" w:rsidRDefault="008D4F1D" w:rsidP="001078EF">
      <w:pPr>
        <w:pStyle w:val="ListParagraph"/>
        <w:numPr>
          <w:ilvl w:val="0"/>
          <w:numId w:val="6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I would have </w:t>
      </w:r>
      <w:r w:rsidR="00774779">
        <w:rPr>
          <w:rFonts w:ascii="Arial" w:hAnsi="Arial" w:cs="Arial"/>
          <w:sz w:val="22"/>
        </w:rPr>
        <w:t>liked</w:t>
      </w:r>
      <w:r w:rsidRPr="00803F0C">
        <w:rPr>
          <w:rFonts w:ascii="Arial" w:hAnsi="Arial" w:cs="Arial"/>
          <w:sz w:val="22"/>
        </w:rPr>
        <w:t xml:space="preserve"> a prayer service or a </w:t>
      </w:r>
      <w:proofErr w:type="gramStart"/>
      <w:r w:rsidR="00933134" w:rsidRPr="00803F0C">
        <w:rPr>
          <w:rFonts w:ascii="Arial" w:hAnsi="Arial" w:cs="Arial"/>
          <w:sz w:val="22"/>
        </w:rPr>
        <w:t>mass</w:t>
      </w:r>
      <w:proofErr w:type="gramEnd"/>
      <w:r w:rsidR="00933134" w:rsidRPr="00803F0C">
        <w:rPr>
          <w:rFonts w:ascii="Arial" w:hAnsi="Arial" w:cs="Arial"/>
          <w:sz w:val="22"/>
        </w:rPr>
        <w:t>.</w:t>
      </w:r>
    </w:p>
    <w:p w14:paraId="02EB4DCB" w14:textId="77777777" w:rsidR="00C10A4E" w:rsidRPr="00803F0C" w:rsidRDefault="00C10A4E" w:rsidP="00164DB3">
      <w:pPr>
        <w:rPr>
          <w:rFonts w:ascii="Arial" w:hAnsi="Arial" w:cs="Arial"/>
          <w:sz w:val="22"/>
        </w:rPr>
      </w:pPr>
    </w:p>
    <w:p w14:paraId="64FF0676" w14:textId="448F20F6" w:rsidR="00126DE5" w:rsidRPr="00803F0C" w:rsidRDefault="00126DE5" w:rsidP="00164DB3">
      <w:pPr>
        <w:rPr>
          <w:rFonts w:ascii="Arial" w:hAnsi="Arial" w:cs="Arial"/>
          <w:b/>
          <w:bCs/>
          <w:sz w:val="22"/>
        </w:rPr>
      </w:pPr>
      <w:r w:rsidRPr="00803F0C">
        <w:rPr>
          <w:rFonts w:ascii="Arial" w:hAnsi="Arial" w:cs="Arial"/>
          <w:b/>
          <w:bCs/>
          <w:sz w:val="22"/>
        </w:rPr>
        <w:t xml:space="preserve">What do you hope to gain for </w:t>
      </w:r>
      <w:r w:rsidR="00FF6872" w:rsidRPr="00803F0C">
        <w:rPr>
          <w:rFonts w:ascii="Arial" w:hAnsi="Arial" w:cs="Arial"/>
          <w:b/>
          <w:bCs/>
          <w:sz w:val="22"/>
        </w:rPr>
        <w:t>yourself?</w:t>
      </w:r>
    </w:p>
    <w:p w14:paraId="04689235" w14:textId="1B42CC90" w:rsidR="00555E0B" w:rsidRPr="00803F0C" w:rsidRDefault="00555E0B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To slow down, relax, be mindful. Peace.</w:t>
      </w:r>
    </w:p>
    <w:p w14:paraId="78B5B3DF" w14:textId="6AEF2FB4" w:rsidR="00555E0B" w:rsidRPr="00803F0C" w:rsidRDefault="00372B00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Headspace</w:t>
      </w:r>
    </w:p>
    <w:p w14:paraId="041B152C" w14:textId="247160AD" w:rsidR="00372B00" w:rsidRPr="00803F0C" w:rsidRDefault="00372B00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To relax and enjoy </w:t>
      </w:r>
      <w:r w:rsidR="00933134" w:rsidRPr="00803F0C">
        <w:rPr>
          <w:rFonts w:ascii="Arial" w:hAnsi="Arial" w:cs="Arial"/>
          <w:sz w:val="22"/>
        </w:rPr>
        <w:t>it.</w:t>
      </w:r>
    </w:p>
    <w:p w14:paraId="7646D40A" w14:textId="5AE63355" w:rsidR="00372B00" w:rsidRPr="00803F0C" w:rsidRDefault="00372B00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Connection</w:t>
      </w:r>
    </w:p>
    <w:p w14:paraId="1EEC0FB7" w14:textId="26446B5A" w:rsidR="00372B00" w:rsidRPr="00803F0C" w:rsidRDefault="00372B00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Greater connection to myself</w:t>
      </w:r>
    </w:p>
    <w:p w14:paraId="3B4572F5" w14:textId="263E50E2" w:rsidR="00372B00" w:rsidRPr="00803F0C" w:rsidRDefault="00050162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Timeout, relaxation, connection with </w:t>
      </w:r>
      <w:r w:rsidR="00933134" w:rsidRPr="00803F0C">
        <w:rPr>
          <w:rFonts w:ascii="Arial" w:hAnsi="Arial" w:cs="Arial"/>
          <w:sz w:val="22"/>
        </w:rPr>
        <w:t>likeminded</w:t>
      </w:r>
      <w:r w:rsidRPr="00803F0C">
        <w:rPr>
          <w:rFonts w:ascii="Arial" w:hAnsi="Arial" w:cs="Arial"/>
          <w:sz w:val="22"/>
        </w:rPr>
        <w:t xml:space="preserve"> people</w:t>
      </w:r>
    </w:p>
    <w:p w14:paraId="7B214469" w14:textId="21D49FC9" w:rsidR="00050162" w:rsidRPr="00803F0C" w:rsidRDefault="00AE08CB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To relax my mind, </w:t>
      </w:r>
      <w:r w:rsidR="00933134" w:rsidRPr="00803F0C">
        <w:rPr>
          <w:rFonts w:ascii="Arial" w:hAnsi="Arial" w:cs="Arial"/>
          <w:sz w:val="22"/>
        </w:rPr>
        <w:t>self-care</w:t>
      </w:r>
      <w:r w:rsidRPr="00803F0C">
        <w:rPr>
          <w:rFonts w:ascii="Arial" w:hAnsi="Arial" w:cs="Arial"/>
          <w:sz w:val="22"/>
        </w:rPr>
        <w:t xml:space="preserve">, relax, </w:t>
      </w:r>
      <w:r w:rsidR="00933134" w:rsidRPr="00803F0C">
        <w:rPr>
          <w:rFonts w:ascii="Arial" w:hAnsi="Arial" w:cs="Arial"/>
          <w:sz w:val="22"/>
        </w:rPr>
        <w:t>offload.</w:t>
      </w:r>
    </w:p>
    <w:p w14:paraId="4FC770F3" w14:textId="18E184D2" w:rsidR="00AE08CB" w:rsidRPr="00803F0C" w:rsidRDefault="00AE08CB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New experience</w:t>
      </w:r>
    </w:p>
    <w:p w14:paraId="0F94ABEB" w14:textId="55CE521D" w:rsidR="00AE08CB" w:rsidRPr="00803F0C" w:rsidRDefault="00AE08CB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Relax</w:t>
      </w:r>
    </w:p>
    <w:p w14:paraId="5D827E38" w14:textId="6A368930" w:rsidR="00AE08CB" w:rsidRPr="00803F0C" w:rsidRDefault="00575F8E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Relax and recharge my </w:t>
      </w:r>
      <w:r w:rsidR="00933134" w:rsidRPr="00803F0C">
        <w:rPr>
          <w:rFonts w:ascii="Arial" w:hAnsi="Arial" w:cs="Arial"/>
          <w:sz w:val="22"/>
        </w:rPr>
        <w:t>battery.</w:t>
      </w:r>
    </w:p>
    <w:p w14:paraId="529DEC28" w14:textId="65684B4D" w:rsidR="00575F8E" w:rsidRPr="00803F0C" w:rsidRDefault="00575F8E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Recharge, to </w:t>
      </w:r>
      <w:proofErr w:type="gramStart"/>
      <w:r w:rsidRPr="00803F0C">
        <w:rPr>
          <w:rFonts w:ascii="Arial" w:hAnsi="Arial" w:cs="Arial"/>
          <w:sz w:val="22"/>
        </w:rPr>
        <w:t>be connected with</w:t>
      </w:r>
      <w:proofErr w:type="gramEnd"/>
      <w:r w:rsidRPr="00803F0C">
        <w:rPr>
          <w:rFonts w:ascii="Arial" w:hAnsi="Arial" w:cs="Arial"/>
          <w:sz w:val="22"/>
        </w:rPr>
        <w:t xml:space="preserve"> </w:t>
      </w:r>
      <w:r w:rsidR="00774779">
        <w:rPr>
          <w:rFonts w:ascii="Arial" w:hAnsi="Arial" w:cs="Arial"/>
          <w:sz w:val="22"/>
        </w:rPr>
        <w:t>like-minded people, and to have some peace, calm, and nourishment in</w:t>
      </w:r>
      <w:r w:rsidR="00A971E8" w:rsidRPr="00803F0C">
        <w:rPr>
          <w:rFonts w:ascii="Arial" w:hAnsi="Arial" w:cs="Arial"/>
          <w:sz w:val="22"/>
        </w:rPr>
        <w:t xml:space="preserve"> my </w:t>
      </w:r>
      <w:r w:rsidR="0067576E" w:rsidRPr="00803F0C">
        <w:rPr>
          <w:rFonts w:ascii="Arial" w:hAnsi="Arial" w:cs="Arial"/>
          <w:sz w:val="22"/>
        </w:rPr>
        <w:t>soul</w:t>
      </w:r>
      <w:r w:rsidR="00A971E8" w:rsidRPr="00803F0C">
        <w:rPr>
          <w:rFonts w:ascii="Arial" w:hAnsi="Arial" w:cs="Arial"/>
          <w:sz w:val="22"/>
        </w:rPr>
        <w:t xml:space="preserve">. </w:t>
      </w:r>
    </w:p>
    <w:p w14:paraId="2EA5CD67" w14:textId="787678CC" w:rsidR="00A971E8" w:rsidRPr="00803F0C" w:rsidRDefault="00A971E8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Some peace</w:t>
      </w:r>
    </w:p>
    <w:p w14:paraId="0426DCF8" w14:textId="5E1A855D" w:rsidR="00A971E8" w:rsidRPr="00803F0C" w:rsidRDefault="00A971E8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To learn to put some time aside </w:t>
      </w:r>
      <w:r w:rsidR="008C25F2" w:rsidRPr="00803F0C">
        <w:rPr>
          <w:rFonts w:ascii="Arial" w:hAnsi="Arial" w:cs="Arial"/>
          <w:sz w:val="22"/>
        </w:rPr>
        <w:t xml:space="preserve">for </w:t>
      </w:r>
      <w:r w:rsidR="00933134" w:rsidRPr="00803F0C">
        <w:rPr>
          <w:rFonts w:ascii="Arial" w:hAnsi="Arial" w:cs="Arial"/>
          <w:sz w:val="22"/>
        </w:rPr>
        <w:t>me.</w:t>
      </w:r>
    </w:p>
    <w:p w14:paraId="7276BD5E" w14:textId="7498F53C" w:rsidR="008C25F2" w:rsidRPr="00803F0C" w:rsidRDefault="008C25F2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Just relaxing</w:t>
      </w:r>
    </w:p>
    <w:p w14:paraId="4EF70DD6" w14:textId="21EF0423" w:rsidR="0067576E" w:rsidRPr="00803F0C" w:rsidRDefault="008C25F2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Skills to deal with </w:t>
      </w:r>
      <w:r w:rsidR="00933134" w:rsidRPr="00803F0C">
        <w:rPr>
          <w:rFonts w:ascii="Arial" w:hAnsi="Arial" w:cs="Arial"/>
          <w:sz w:val="22"/>
        </w:rPr>
        <w:t>anxiety.</w:t>
      </w:r>
    </w:p>
    <w:p w14:paraId="720F2719" w14:textId="06D2AB16" w:rsidR="008C25F2" w:rsidRPr="00803F0C" w:rsidRDefault="0067576E" w:rsidP="001078EF">
      <w:pPr>
        <w:pStyle w:val="ListParagraph"/>
        <w:numPr>
          <w:ilvl w:val="0"/>
          <w:numId w:val="7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P</w:t>
      </w:r>
      <w:r w:rsidR="008C25F2" w:rsidRPr="00803F0C">
        <w:rPr>
          <w:rFonts w:ascii="Arial" w:hAnsi="Arial" w:cs="Arial"/>
          <w:sz w:val="22"/>
        </w:rPr>
        <w:t xml:space="preserve">eace and </w:t>
      </w:r>
      <w:proofErr w:type="spellStart"/>
      <w:r w:rsidR="00774779">
        <w:rPr>
          <w:rFonts w:ascii="Arial" w:hAnsi="Arial" w:cs="Arial"/>
          <w:sz w:val="22"/>
        </w:rPr>
        <w:t>tranquillity</w:t>
      </w:r>
      <w:proofErr w:type="spellEnd"/>
      <w:r w:rsidR="008C25F2" w:rsidRPr="00803F0C">
        <w:rPr>
          <w:rFonts w:ascii="Arial" w:hAnsi="Arial" w:cs="Arial"/>
          <w:sz w:val="22"/>
        </w:rPr>
        <w:t xml:space="preserve"> and space </w:t>
      </w:r>
      <w:r w:rsidR="007323D1" w:rsidRPr="00803F0C">
        <w:rPr>
          <w:rFonts w:ascii="Arial" w:hAnsi="Arial" w:cs="Arial"/>
          <w:sz w:val="22"/>
        </w:rPr>
        <w:t xml:space="preserve">for my own </w:t>
      </w:r>
      <w:r w:rsidR="00933134" w:rsidRPr="00803F0C">
        <w:rPr>
          <w:rFonts w:ascii="Arial" w:hAnsi="Arial" w:cs="Arial"/>
          <w:sz w:val="22"/>
        </w:rPr>
        <w:t>mind.</w:t>
      </w:r>
    </w:p>
    <w:p w14:paraId="46EBD821" w14:textId="3D4CFB4C" w:rsidR="007323D1" w:rsidRPr="00803F0C" w:rsidRDefault="007323D1" w:rsidP="00164DB3">
      <w:pPr>
        <w:rPr>
          <w:rFonts w:ascii="Arial" w:hAnsi="Arial" w:cs="Arial"/>
          <w:b/>
          <w:bCs/>
          <w:sz w:val="22"/>
        </w:rPr>
      </w:pPr>
      <w:r w:rsidRPr="00803F0C">
        <w:rPr>
          <w:rFonts w:ascii="Arial" w:hAnsi="Arial" w:cs="Arial"/>
          <w:b/>
          <w:bCs/>
          <w:sz w:val="22"/>
        </w:rPr>
        <w:t xml:space="preserve">Do you feel you were well informed and provided sufficient </w:t>
      </w:r>
      <w:r w:rsidR="00C17754" w:rsidRPr="00803F0C">
        <w:rPr>
          <w:rFonts w:ascii="Arial" w:hAnsi="Arial" w:cs="Arial"/>
          <w:b/>
          <w:bCs/>
          <w:sz w:val="22"/>
        </w:rPr>
        <w:t>notification</w:t>
      </w:r>
      <w:r w:rsidRPr="00803F0C">
        <w:rPr>
          <w:rFonts w:ascii="Arial" w:hAnsi="Arial" w:cs="Arial"/>
          <w:b/>
          <w:bCs/>
          <w:sz w:val="22"/>
        </w:rPr>
        <w:t xml:space="preserve"> about the wellness retreat</w:t>
      </w:r>
      <w:proofErr w:type="gramStart"/>
      <w:r w:rsidRPr="00803F0C">
        <w:rPr>
          <w:rFonts w:ascii="Arial" w:hAnsi="Arial" w:cs="Arial"/>
          <w:b/>
          <w:bCs/>
          <w:sz w:val="22"/>
        </w:rPr>
        <w:t>?</w:t>
      </w:r>
      <w:r w:rsidRPr="00803F0C">
        <w:rPr>
          <w:rFonts w:ascii="Arial" w:hAnsi="Arial" w:cs="Arial"/>
          <w:sz w:val="22"/>
        </w:rPr>
        <w:t>100</w:t>
      </w:r>
      <w:proofErr w:type="gramEnd"/>
      <w:r w:rsidRPr="00803F0C">
        <w:rPr>
          <w:rFonts w:ascii="Arial" w:hAnsi="Arial" w:cs="Arial"/>
          <w:sz w:val="22"/>
        </w:rPr>
        <w:t xml:space="preserve">% </w:t>
      </w:r>
      <w:r w:rsidR="0067576E" w:rsidRPr="00803F0C">
        <w:rPr>
          <w:rFonts w:ascii="Arial" w:hAnsi="Arial" w:cs="Arial"/>
          <w:sz w:val="22"/>
        </w:rPr>
        <w:t>Y</w:t>
      </w:r>
      <w:r w:rsidR="00C17754" w:rsidRPr="00803F0C">
        <w:rPr>
          <w:rFonts w:ascii="Arial" w:hAnsi="Arial" w:cs="Arial"/>
          <w:sz w:val="22"/>
        </w:rPr>
        <w:t>es</w:t>
      </w:r>
    </w:p>
    <w:p w14:paraId="1C73E7F7" w14:textId="77777777" w:rsidR="00C17754" w:rsidRPr="00803F0C" w:rsidRDefault="00C17754" w:rsidP="00164DB3">
      <w:pPr>
        <w:rPr>
          <w:rFonts w:ascii="Arial" w:hAnsi="Arial" w:cs="Arial"/>
          <w:sz w:val="22"/>
        </w:rPr>
      </w:pPr>
    </w:p>
    <w:p w14:paraId="540F2A1B" w14:textId="21FFD729" w:rsidR="00C10A4E" w:rsidRPr="00803F0C" w:rsidRDefault="00C10A4E" w:rsidP="00164DB3">
      <w:pPr>
        <w:rPr>
          <w:rFonts w:ascii="Arial" w:hAnsi="Arial" w:cs="Arial"/>
          <w:b/>
          <w:bCs/>
          <w:sz w:val="22"/>
        </w:rPr>
      </w:pPr>
      <w:r w:rsidRPr="00803F0C">
        <w:rPr>
          <w:rFonts w:ascii="Arial" w:hAnsi="Arial" w:cs="Arial"/>
          <w:b/>
          <w:bCs/>
          <w:sz w:val="22"/>
        </w:rPr>
        <w:t>What could be improved?</w:t>
      </w:r>
    </w:p>
    <w:p w14:paraId="3C1C7879" w14:textId="56F32A53" w:rsidR="00C10A4E" w:rsidRPr="00803F0C" w:rsidRDefault="00566AED" w:rsidP="001078EF">
      <w:pPr>
        <w:pStyle w:val="ListParagraph"/>
        <w:numPr>
          <w:ilvl w:val="0"/>
          <w:numId w:val="8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Structure of the day</w:t>
      </w:r>
    </w:p>
    <w:p w14:paraId="3E52412D" w14:textId="2DAEB18E" w:rsidR="00C974C6" w:rsidRPr="00803F0C" w:rsidRDefault="00C974C6" w:rsidP="001078EF">
      <w:pPr>
        <w:pStyle w:val="ListParagraph"/>
        <w:numPr>
          <w:ilvl w:val="0"/>
          <w:numId w:val="8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Make it two full days</w:t>
      </w:r>
    </w:p>
    <w:p w14:paraId="6A200138" w14:textId="1A6F575C" w:rsidR="00C974C6" w:rsidRPr="00803F0C" w:rsidRDefault="00C974C6" w:rsidP="001078EF">
      <w:pPr>
        <w:pStyle w:val="ListParagraph"/>
        <w:numPr>
          <w:ilvl w:val="0"/>
          <w:numId w:val="8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More time to journal</w:t>
      </w:r>
    </w:p>
    <w:p w14:paraId="43D91651" w14:textId="14FA22DD" w:rsidR="00C974C6" w:rsidRPr="00803F0C" w:rsidRDefault="00D81058" w:rsidP="001078EF">
      <w:pPr>
        <w:pStyle w:val="ListParagraph"/>
        <w:numPr>
          <w:ilvl w:val="0"/>
          <w:numId w:val="8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Run it at a warmer time of year</w:t>
      </w:r>
    </w:p>
    <w:p w14:paraId="484B3569" w14:textId="0076849A" w:rsidR="00D81058" w:rsidRPr="00803F0C" w:rsidRDefault="000018B6" w:rsidP="001078EF">
      <w:pPr>
        <w:pStyle w:val="ListParagraph"/>
        <w:numPr>
          <w:ilvl w:val="0"/>
          <w:numId w:val="8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More heaters in somatic room</w:t>
      </w:r>
    </w:p>
    <w:p w14:paraId="1E41FA41" w14:textId="3B687E4D" w:rsidR="000018B6" w:rsidRPr="00803F0C" w:rsidRDefault="000018B6" w:rsidP="001078EF">
      <w:pPr>
        <w:pStyle w:val="ListParagraph"/>
        <w:numPr>
          <w:ilvl w:val="0"/>
          <w:numId w:val="8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Better bathrooms</w:t>
      </w:r>
    </w:p>
    <w:p w14:paraId="5E1CCE82" w14:textId="7F6BA142" w:rsidR="000018B6" w:rsidRPr="00803F0C" w:rsidRDefault="00114AF7" w:rsidP="001078EF">
      <w:pPr>
        <w:pStyle w:val="ListParagraph"/>
        <w:numPr>
          <w:ilvl w:val="0"/>
          <w:numId w:val="8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Have a longer second day</w:t>
      </w:r>
    </w:p>
    <w:p w14:paraId="78DFF05A" w14:textId="2199E7D9" w:rsidR="00114AF7" w:rsidRPr="00803F0C" w:rsidRDefault="00114AF7" w:rsidP="001078EF">
      <w:pPr>
        <w:pStyle w:val="ListParagraph"/>
        <w:numPr>
          <w:ilvl w:val="0"/>
          <w:numId w:val="8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 xml:space="preserve">Evening activity option </w:t>
      </w:r>
    </w:p>
    <w:p w14:paraId="0FA3EC6C" w14:textId="6FD6A106" w:rsidR="00114AF7" w:rsidRPr="00803F0C" w:rsidRDefault="00114AF7" w:rsidP="001078EF">
      <w:pPr>
        <w:pStyle w:val="ListParagraph"/>
        <w:numPr>
          <w:ilvl w:val="0"/>
          <w:numId w:val="8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Drumming workshop</w:t>
      </w:r>
    </w:p>
    <w:p w14:paraId="60C7AE47" w14:textId="2007F94C" w:rsidR="00114AF7" w:rsidRPr="00803F0C" w:rsidRDefault="00CB690A" w:rsidP="001078EF">
      <w:pPr>
        <w:pStyle w:val="ListParagraph"/>
        <w:numPr>
          <w:ilvl w:val="0"/>
          <w:numId w:val="8"/>
        </w:numPr>
        <w:rPr>
          <w:rFonts w:ascii="Arial" w:hAnsi="Arial" w:cs="Arial"/>
          <w:sz w:val="22"/>
        </w:rPr>
      </w:pPr>
      <w:r w:rsidRPr="00803F0C">
        <w:rPr>
          <w:rFonts w:ascii="Arial" w:hAnsi="Arial" w:cs="Arial"/>
          <w:sz w:val="22"/>
        </w:rPr>
        <w:t>Improve the weather</w:t>
      </w:r>
    </w:p>
    <w:p w14:paraId="591519D9" w14:textId="556FCFB5" w:rsidR="00CB690A" w:rsidRDefault="002C2037" w:rsidP="00164DB3">
      <w:pPr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3D803283" wp14:editId="7A1EAAAC">
            <wp:extent cx="8128000" cy="4572000"/>
            <wp:effectExtent l="0" t="0" r="6350" b="0"/>
            <wp:docPr id="201934452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344528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B72CC" w14:textId="63785E97" w:rsidR="00B05480" w:rsidRDefault="00B05480" w:rsidP="00164DB3">
      <w:pPr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1BD1A232" wp14:editId="54481BC0">
            <wp:extent cx="8128000" cy="4572000"/>
            <wp:effectExtent l="0" t="0" r="6350" b="0"/>
            <wp:docPr id="140221972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219724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7C329" w14:textId="77777777" w:rsidR="00F312E2" w:rsidRDefault="00F312E2" w:rsidP="00164DB3">
      <w:pPr>
        <w:rPr>
          <w:rFonts w:ascii="Arial" w:hAnsi="Arial" w:cs="Arial"/>
          <w:sz w:val="22"/>
        </w:rPr>
      </w:pPr>
    </w:p>
    <w:p w14:paraId="43401C96" w14:textId="7153CA9D" w:rsidR="00F312E2" w:rsidRDefault="00F312E2" w:rsidP="00164DB3">
      <w:pPr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3690CDBD" wp14:editId="6C31AA4B">
            <wp:extent cx="8128000" cy="4572000"/>
            <wp:effectExtent l="0" t="0" r="6350" b="0"/>
            <wp:docPr id="9591723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72315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4B8D" w14:textId="3C5DC62D" w:rsidR="00D22830" w:rsidRPr="00803F0C" w:rsidRDefault="00D22830" w:rsidP="00164DB3">
      <w:pPr>
        <w:rPr>
          <w:rFonts w:ascii="Arial" w:hAnsi="Arial" w:cs="Arial"/>
          <w:sz w:val="22"/>
        </w:rPr>
      </w:pPr>
      <w:r>
        <w:rPr>
          <w:noProof/>
        </w:rPr>
        <w:drawing>
          <wp:inline distT="0" distB="0" distL="0" distR="0" wp14:anchorId="74888E93" wp14:editId="35D2A2A0">
            <wp:extent cx="8128000" cy="4572000"/>
            <wp:effectExtent l="0" t="0" r="6350" b="0"/>
            <wp:docPr id="4962577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57720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2830" w:rsidRPr="00803F0C" w:rsidSect="00DC5AA5">
      <w:pgSz w:w="15840" w:h="12240" w:orient="landscape"/>
      <w:pgMar w:top="1440" w:right="954" w:bottom="3600" w:left="9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1810E" w14:textId="77777777" w:rsidR="004D4AD9" w:rsidRDefault="004D4AD9">
      <w:pPr>
        <w:spacing w:line="240" w:lineRule="auto"/>
      </w:pPr>
      <w:r>
        <w:separator/>
      </w:r>
    </w:p>
  </w:endnote>
  <w:endnote w:type="continuationSeparator" w:id="0">
    <w:p w14:paraId="771D041C" w14:textId="77777777" w:rsidR="004D4AD9" w:rsidRDefault="004D4A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 Pro">
    <w:altName w:val="Georgia Pro"/>
    <w:charset w:val="00"/>
    <w:family w:val="roman"/>
    <w:pitch w:val="variable"/>
    <w:sig w:usb0="800002AF" w:usb1="00000003" w:usb2="00000000" w:usb3="00000000" w:csb0="0000009F" w:csb1="00000000"/>
  </w:font>
  <w:font w:name="Times New Roman (Body CS)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77124121"/>
      <w:docPartObj>
        <w:docPartGallery w:val="Page Numbers (Bottom of Page)"/>
        <w:docPartUnique/>
      </w:docPartObj>
    </w:sdtPr>
    <w:sdtEndPr/>
    <w:sdtContent>
      <w:p w14:paraId="5891416E" w14:textId="77777777" w:rsidR="00190922" w:rsidRPr="00190922" w:rsidRDefault="00190922" w:rsidP="00190922">
        <w:pPr>
          <w:pStyle w:val="Footer"/>
        </w:pPr>
        <w:r w:rsidRPr="00190922">
          <w:fldChar w:fldCharType="begin"/>
        </w:r>
        <w:r w:rsidRPr="00190922">
          <w:instrText xml:space="preserve"> PAGE   \* MERGEFORMAT </w:instrText>
        </w:r>
        <w:r w:rsidRPr="00190922">
          <w:fldChar w:fldCharType="separate"/>
        </w:r>
        <w:r w:rsidR="007A0A5B">
          <w:rPr>
            <w:noProof/>
          </w:rPr>
          <w:t>1</w:t>
        </w:r>
        <w:r w:rsidRPr="00190922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DEB5A" w14:textId="2F3D4BED" w:rsidR="00955B5B" w:rsidRPr="00190922" w:rsidRDefault="00955B5B" w:rsidP="00167114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07340733"/>
      <w:docPartObj>
        <w:docPartGallery w:val="Page Numbers (Bottom of Page)"/>
        <w:docPartUnique/>
      </w:docPartObj>
    </w:sdtPr>
    <w:sdtEndPr/>
    <w:sdtContent>
      <w:p w14:paraId="5CC16F64" w14:textId="77777777" w:rsidR="00955B5B" w:rsidRPr="00955B5B" w:rsidRDefault="00955B5B" w:rsidP="00955B5B">
        <w:pPr>
          <w:pStyle w:val="Footer"/>
        </w:pPr>
        <w:r w:rsidRPr="00955B5B">
          <w:fldChar w:fldCharType="begin"/>
        </w:r>
        <w:r w:rsidRPr="00955B5B">
          <w:instrText xml:space="preserve"> PAGE   \* MERGEFORMAT </w:instrText>
        </w:r>
        <w:r w:rsidRPr="00955B5B">
          <w:fldChar w:fldCharType="separate"/>
        </w:r>
        <w:r w:rsidRPr="00955B5B">
          <w:t>1</w:t>
        </w:r>
        <w:r w:rsidRPr="00955B5B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D65CF7" w14:textId="77777777" w:rsidR="004D4AD9" w:rsidRDefault="004D4AD9">
      <w:pPr>
        <w:spacing w:line="240" w:lineRule="auto"/>
      </w:pPr>
      <w:r>
        <w:separator/>
      </w:r>
    </w:p>
  </w:footnote>
  <w:footnote w:type="continuationSeparator" w:id="0">
    <w:p w14:paraId="580C5CF5" w14:textId="77777777" w:rsidR="004D4AD9" w:rsidRDefault="004D4AD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8"/>
    <w:multiLevelType w:val="singleLevel"/>
    <w:tmpl w:val="F28C9B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CD06E222"/>
    <w:lvl w:ilvl="0">
      <w:start w:val="1"/>
      <w:numFmt w:val="bullet"/>
      <w:pStyle w:val="ListBullet"/>
      <w:lvlText w:val=""/>
      <w:lvlJc w:val="left"/>
      <w:pPr>
        <w:ind w:left="216" w:hanging="216"/>
      </w:pPr>
      <w:rPr>
        <w:rFonts w:ascii="Symbol" w:hAnsi="Symbol" w:hint="default"/>
        <w:color w:val="103421" w:themeColor="accent1" w:themeShade="80"/>
      </w:rPr>
    </w:lvl>
  </w:abstractNum>
  <w:abstractNum w:abstractNumId="2" w15:restartNumberingAfterBreak="0">
    <w:nsid w:val="050125E7"/>
    <w:multiLevelType w:val="hybridMultilevel"/>
    <w:tmpl w:val="911E91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F69B4"/>
    <w:multiLevelType w:val="hybridMultilevel"/>
    <w:tmpl w:val="C680C3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33551"/>
    <w:multiLevelType w:val="hybridMultilevel"/>
    <w:tmpl w:val="4EFA3C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0222D"/>
    <w:multiLevelType w:val="hybridMultilevel"/>
    <w:tmpl w:val="3C34FB8E"/>
    <w:lvl w:ilvl="0" w:tplc="0C18349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88602D"/>
    <w:multiLevelType w:val="hybridMultilevel"/>
    <w:tmpl w:val="4092738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D56B02"/>
    <w:multiLevelType w:val="hybridMultilevel"/>
    <w:tmpl w:val="3556A4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C74DCB"/>
    <w:multiLevelType w:val="hybridMultilevel"/>
    <w:tmpl w:val="4E86B9B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6EE5B2C"/>
    <w:multiLevelType w:val="hybridMultilevel"/>
    <w:tmpl w:val="80E09A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1C58BB"/>
    <w:multiLevelType w:val="hybridMultilevel"/>
    <w:tmpl w:val="EC96FDF8"/>
    <w:lvl w:ilvl="0" w:tplc="FD22AF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437938">
    <w:abstractNumId w:val="1"/>
  </w:num>
  <w:num w:numId="2" w16cid:durableId="761603527">
    <w:abstractNumId w:val="0"/>
  </w:num>
  <w:num w:numId="3" w16cid:durableId="266549331">
    <w:abstractNumId w:val="3"/>
  </w:num>
  <w:num w:numId="4" w16cid:durableId="1356884344">
    <w:abstractNumId w:val="8"/>
  </w:num>
  <w:num w:numId="5" w16cid:durableId="203638362">
    <w:abstractNumId w:val="4"/>
  </w:num>
  <w:num w:numId="6" w16cid:durableId="1331104947">
    <w:abstractNumId w:val="7"/>
  </w:num>
  <w:num w:numId="7" w16cid:durableId="1876236262">
    <w:abstractNumId w:val="9"/>
  </w:num>
  <w:num w:numId="8" w16cid:durableId="2053842355">
    <w:abstractNumId w:val="2"/>
  </w:num>
  <w:num w:numId="9" w16cid:durableId="1537238343">
    <w:abstractNumId w:val="6"/>
  </w:num>
  <w:num w:numId="10" w16cid:durableId="1238131051">
    <w:abstractNumId w:val="10"/>
  </w:num>
  <w:num w:numId="11" w16cid:durableId="1806729127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99D"/>
    <w:rsid w:val="000018B6"/>
    <w:rsid w:val="00016917"/>
    <w:rsid w:val="00021288"/>
    <w:rsid w:val="00021975"/>
    <w:rsid w:val="000228C0"/>
    <w:rsid w:val="000358B1"/>
    <w:rsid w:val="00044FC0"/>
    <w:rsid w:val="00050162"/>
    <w:rsid w:val="000575CD"/>
    <w:rsid w:val="00061012"/>
    <w:rsid w:val="00061CA4"/>
    <w:rsid w:val="00066800"/>
    <w:rsid w:val="000823EF"/>
    <w:rsid w:val="00085B0E"/>
    <w:rsid w:val="00092C00"/>
    <w:rsid w:val="000A1292"/>
    <w:rsid w:val="000A20D9"/>
    <w:rsid w:val="000B656D"/>
    <w:rsid w:val="000E3B49"/>
    <w:rsid w:val="000F4705"/>
    <w:rsid w:val="000F7768"/>
    <w:rsid w:val="00101EE6"/>
    <w:rsid w:val="001078EF"/>
    <w:rsid w:val="00114147"/>
    <w:rsid w:val="00114AF7"/>
    <w:rsid w:val="001163D4"/>
    <w:rsid w:val="00122300"/>
    <w:rsid w:val="00126564"/>
    <w:rsid w:val="00126DE5"/>
    <w:rsid w:val="001278E7"/>
    <w:rsid w:val="00127A13"/>
    <w:rsid w:val="00131754"/>
    <w:rsid w:val="0013240E"/>
    <w:rsid w:val="00132C74"/>
    <w:rsid w:val="00141507"/>
    <w:rsid w:val="00161AFD"/>
    <w:rsid w:val="00164D64"/>
    <w:rsid w:val="00164DB3"/>
    <w:rsid w:val="001668E8"/>
    <w:rsid w:val="00167114"/>
    <w:rsid w:val="00176FCB"/>
    <w:rsid w:val="00190922"/>
    <w:rsid w:val="00192BA9"/>
    <w:rsid w:val="00195971"/>
    <w:rsid w:val="001A4070"/>
    <w:rsid w:val="001C30B8"/>
    <w:rsid w:val="001E30C9"/>
    <w:rsid w:val="001E35B3"/>
    <w:rsid w:val="00203D84"/>
    <w:rsid w:val="0021250C"/>
    <w:rsid w:val="00215F72"/>
    <w:rsid w:val="00227CC0"/>
    <w:rsid w:val="00240BBA"/>
    <w:rsid w:val="002454FD"/>
    <w:rsid w:val="002537E5"/>
    <w:rsid w:val="00255749"/>
    <w:rsid w:val="00261FAE"/>
    <w:rsid w:val="00263773"/>
    <w:rsid w:val="00272971"/>
    <w:rsid w:val="00294028"/>
    <w:rsid w:val="002A3A86"/>
    <w:rsid w:val="002A4301"/>
    <w:rsid w:val="002B245A"/>
    <w:rsid w:val="002C18AB"/>
    <w:rsid w:val="002C2037"/>
    <w:rsid w:val="002C6F62"/>
    <w:rsid w:val="002D495D"/>
    <w:rsid w:val="002D6D73"/>
    <w:rsid w:val="002F1C41"/>
    <w:rsid w:val="002F3F1B"/>
    <w:rsid w:val="003016EA"/>
    <w:rsid w:val="003019E4"/>
    <w:rsid w:val="0031562C"/>
    <w:rsid w:val="00342564"/>
    <w:rsid w:val="003475B2"/>
    <w:rsid w:val="0036007E"/>
    <w:rsid w:val="00363E46"/>
    <w:rsid w:val="00372B00"/>
    <w:rsid w:val="003836B7"/>
    <w:rsid w:val="00385C38"/>
    <w:rsid w:val="00397862"/>
    <w:rsid w:val="003A7E70"/>
    <w:rsid w:val="003B1006"/>
    <w:rsid w:val="003B5A02"/>
    <w:rsid w:val="003C1E78"/>
    <w:rsid w:val="003D2442"/>
    <w:rsid w:val="003D2F1A"/>
    <w:rsid w:val="003E1CD2"/>
    <w:rsid w:val="003E2F71"/>
    <w:rsid w:val="003E4A11"/>
    <w:rsid w:val="003F1229"/>
    <w:rsid w:val="00405362"/>
    <w:rsid w:val="00406163"/>
    <w:rsid w:val="00430D21"/>
    <w:rsid w:val="004317DD"/>
    <w:rsid w:val="00432925"/>
    <w:rsid w:val="004333E4"/>
    <w:rsid w:val="00453DE0"/>
    <w:rsid w:val="0047082C"/>
    <w:rsid w:val="00492067"/>
    <w:rsid w:val="004A5664"/>
    <w:rsid w:val="004B18CB"/>
    <w:rsid w:val="004C0AC6"/>
    <w:rsid w:val="004D1E68"/>
    <w:rsid w:val="004D4AD9"/>
    <w:rsid w:val="004E77D6"/>
    <w:rsid w:val="00500597"/>
    <w:rsid w:val="00501E25"/>
    <w:rsid w:val="00505E7D"/>
    <w:rsid w:val="0053184E"/>
    <w:rsid w:val="00541D83"/>
    <w:rsid w:val="00551147"/>
    <w:rsid w:val="00555E0B"/>
    <w:rsid w:val="00556552"/>
    <w:rsid w:val="00557EF7"/>
    <w:rsid w:val="00566A88"/>
    <w:rsid w:val="00566AED"/>
    <w:rsid w:val="00575F8E"/>
    <w:rsid w:val="00594021"/>
    <w:rsid w:val="005B3F6A"/>
    <w:rsid w:val="005B6E41"/>
    <w:rsid w:val="005C2F5D"/>
    <w:rsid w:val="005D3357"/>
    <w:rsid w:val="005E320D"/>
    <w:rsid w:val="005E699E"/>
    <w:rsid w:val="006340BC"/>
    <w:rsid w:val="00637614"/>
    <w:rsid w:val="00646355"/>
    <w:rsid w:val="00655734"/>
    <w:rsid w:val="00657B8A"/>
    <w:rsid w:val="00662A6E"/>
    <w:rsid w:val="00665B3F"/>
    <w:rsid w:val="0067576E"/>
    <w:rsid w:val="00680CC9"/>
    <w:rsid w:val="0068355E"/>
    <w:rsid w:val="0068726C"/>
    <w:rsid w:val="006876AB"/>
    <w:rsid w:val="006B1F66"/>
    <w:rsid w:val="006C287D"/>
    <w:rsid w:val="006D5C8D"/>
    <w:rsid w:val="006E4ED3"/>
    <w:rsid w:val="006F4664"/>
    <w:rsid w:val="006F7A76"/>
    <w:rsid w:val="007026F5"/>
    <w:rsid w:val="00702ED7"/>
    <w:rsid w:val="007114D5"/>
    <w:rsid w:val="00712D08"/>
    <w:rsid w:val="00717041"/>
    <w:rsid w:val="00721F6F"/>
    <w:rsid w:val="007323D1"/>
    <w:rsid w:val="00746832"/>
    <w:rsid w:val="00774779"/>
    <w:rsid w:val="00776ECC"/>
    <w:rsid w:val="00794448"/>
    <w:rsid w:val="0079477E"/>
    <w:rsid w:val="007975D5"/>
    <w:rsid w:val="007A0A5B"/>
    <w:rsid w:val="007B00EB"/>
    <w:rsid w:val="007B5BFF"/>
    <w:rsid w:val="007D5183"/>
    <w:rsid w:val="007E0EAF"/>
    <w:rsid w:val="00803F0C"/>
    <w:rsid w:val="008059E8"/>
    <w:rsid w:val="0081272C"/>
    <w:rsid w:val="00815B66"/>
    <w:rsid w:val="00820731"/>
    <w:rsid w:val="008261D2"/>
    <w:rsid w:val="00844CC3"/>
    <w:rsid w:val="0086205E"/>
    <w:rsid w:val="00864CCE"/>
    <w:rsid w:val="0086750B"/>
    <w:rsid w:val="00867BEB"/>
    <w:rsid w:val="00873FC1"/>
    <w:rsid w:val="0087578E"/>
    <w:rsid w:val="00881DD9"/>
    <w:rsid w:val="00882E6A"/>
    <w:rsid w:val="008930E0"/>
    <w:rsid w:val="008A16A4"/>
    <w:rsid w:val="008A3B0F"/>
    <w:rsid w:val="008C25F2"/>
    <w:rsid w:val="008D00BD"/>
    <w:rsid w:val="008D4F1D"/>
    <w:rsid w:val="008E75E3"/>
    <w:rsid w:val="0090525B"/>
    <w:rsid w:val="00933134"/>
    <w:rsid w:val="00942DA9"/>
    <w:rsid w:val="0094514E"/>
    <w:rsid w:val="009466EC"/>
    <w:rsid w:val="00955B5B"/>
    <w:rsid w:val="009620A0"/>
    <w:rsid w:val="00970CC1"/>
    <w:rsid w:val="009865D8"/>
    <w:rsid w:val="009A1669"/>
    <w:rsid w:val="009B0674"/>
    <w:rsid w:val="009B5E8A"/>
    <w:rsid w:val="009B76E2"/>
    <w:rsid w:val="009C4915"/>
    <w:rsid w:val="009C5D0C"/>
    <w:rsid w:val="009C601A"/>
    <w:rsid w:val="009C6A73"/>
    <w:rsid w:val="009F4E5E"/>
    <w:rsid w:val="00A1355B"/>
    <w:rsid w:val="00A17BDB"/>
    <w:rsid w:val="00A26333"/>
    <w:rsid w:val="00A34BEA"/>
    <w:rsid w:val="00A4166A"/>
    <w:rsid w:val="00A846C7"/>
    <w:rsid w:val="00A971E8"/>
    <w:rsid w:val="00AA480C"/>
    <w:rsid w:val="00AA53CA"/>
    <w:rsid w:val="00AB5D8A"/>
    <w:rsid w:val="00AC07C1"/>
    <w:rsid w:val="00AC0FCE"/>
    <w:rsid w:val="00AD520B"/>
    <w:rsid w:val="00AE08CB"/>
    <w:rsid w:val="00AE3038"/>
    <w:rsid w:val="00B05480"/>
    <w:rsid w:val="00B07F78"/>
    <w:rsid w:val="00B2315D"/>
    <w:rsid w:val="00B46725"/>
    <w:rsid w:val="00B75C31"/>
    <w:rsid w:val="00B91EED"/>
    <w:rsid w:val="00BA3A28"/>
    <w:rsid w:val="00BB4FFF"/>
    <w:rsid w:val="00BB6427"/>
    <w:rsid w:val="00BC4D42"/>
    <w:rsid w:val="00BD7298"/>
    <w:rsid w:val="00C04C2B"/>
    <w:rsid w:val="00C10A4E"/>
    <w:rsid w:val="00C1322E"/>
    <w:rsid w:val="00C17754"/>
    <w:rsid w:val="00C22B93"/>
    <w:rsid w:val="00C3066A"/>
    <w:rsid w:val="00C65E4B"/>
    <w:rsid w:val="00C7637F"/>
    <w:rsid w:val="00C974C6"/>
    <w:rsid w:val="00CA3C66"/>
    <w:rsid w:val="00CB690A"/>
    <w:rsid w:val="00CD27DC"/>
    <w:rsid w:val="00CD3FE4"/>
    <w:rsid w:val="00CF05F2"/>
    <w:rsid w:val="00CF120C"/>
    <w:rsid w:val="00CF510B"/>
    <w:rsid w:val="00D22830"/>
    <w:rsid w:val="00D269CC"/>
    <w:rsid w:val="00D322D4"/>
    <w:rsid w:val="00D34D42"/>
    <w:rsid w:val="00D42C63"/>
    <w:rsid w:val="00D80837"/>
    <w:rsid w:val="00D81058"/>
    <w:rsid w:val="00DB35FA"/>
    <w:rsid w:val="00DC02C1"/>
    <w:rsid w:val="00DC1B04"/>
    <w:rsid w:val="00DC5AA5"/>
    <w:rsid w:val="00DE2567"/>
    <w:rsid w:val="00E00D5A"/>
    <w:rsid w:val="00E05517"/>
    <w:rsid w:val="00E16B08"/>
    <w:rsid w:val="00E175C3"/>
    <w:rsid w:val="00E72117"/>
    <w:rsid w:val="00E725CA"/>
    <w:rsid w:val="00E7527C"/>
    <w:rsid w:val="00E85BED"/>
    <w:rsid w:val="00E86FBD"/>
    <w:rsid w:val="00E9699D"/>
    <w:rsid w:val="00EB2B71"/>
    <w:rsid w:val="00EC0327"/>
    <w:rsid w:val="00EC1EB9"/>
    <w:rsid w:val="00EC56FD"/>
    <w:rsid w:val="00ED7C6E"/>
    <w:rsid w:val="00EF10C8"/>
    <w:rsid w:val="00EF229E"/>
    <w:rsid w:val="00EF74E1"/>
    <w:rsid w:val="00F0026A"/>
    <w:rsid w:val="00F312E2"/>
    <w:rsid w:val="00F4045B"/>
    <w:rsid w:val="00F4471F"/>
    <w:rsid w:val="00F5254C"/>
    <w:rsid w:val="00F64BEF"/>
    <w:rsid w:val="00F66BBA"/>
    <w:rsid w:val="00F72A56"/>
    <w:rsid w:val="00F74FFE"/>
    <w:rsid w:val="00F86D6B"/>
    <w:rsid w:val="00F90DAD"/>
    <w:rsid w:val="00F9413F"/>
    <w:rsid w:val="00FA0851"/>
    <w:rsid w:val="00FA4510"/>
    <w:rsid w:val="00FA4B1A"/>
    <w:rsid w:val="00FA6FB5"/>
    <w:rsid w:val="00FB6BA4"/>
    <w:rsid w:val="00FC1C17"/>
    <w:rsid w:val="00FC7FAC"/>
    <w:rsid w:val="00FD0EEC"/>
    <w:rsid w:val="00FD52DF"/>
    <w:rsid w:val="00FD63C6"/>
    <w:rsid w:val="00FE359C"/>
    <w:rsid w:val="00FF53C4"/>
    <w:rsid w:val="00FF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7AE49F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B5B"/>
    <w:pPr>
      <w:spacing w:before="160" w:after="160" w:line="300" w:lineRule="auto"/>
    </w:pPr>
    <w:rPr>
      <w:rFonts w:ascii="Georgia Pro" w:hAnsi="Georgia Pro" w:cs="Times New Roman (Body CS)"/>
      <w:color w:val="000000" w:themeColor="text1"/>
      <w:spacing w:val="6"/>
      <w:sz w:val="24"/>
    </w:rPr>
  </w:style>
  <w:style w:type="paragraph" w:styleId="Heading1">
    <w:name w:val="heading 1"/>
    <w:basedOn w:val="Normal"/>
    <w:link w:val="Heading1Char"/>
    <w:uiPriority w:val="9"/>
    <w:qFormat/>
    <w:rsid w:val="00B2315D"/>
    <w:pPr>
      <w:keepNext/>
      <w:keepLines/>
      <w:spacing w:before="120" w:after="120"/>
      <w:contextualSpacing/>
      <w:outlineLvl w:val="0"/>
    </w:pPr>
    <w:rPr>
      <w:rFonts w:asciiTheme="majorHAnsi" w:eastAsiaTheme="majorEastAsia" w:hAnsiTheme="majorHAnsi" w:cs="Times New Roman (Headings CS)"/>
      <w:bCs/>
      <w:caps/>
      <w:color w:val="5D7879" w:themeColor="accent4"/>
      <w:sz w:val="40"/>
    </w:rPr>
  </w:style>
  <w:style w:type="paragraph" w:styleId="Heading2">
    <w:name w:val="heading 2"/>
    <w:basedOn w:val="Normal"/>
    <w:link w:val="Heading2Char"/>
    <w:uiPriority w:val="9"/>
    <w:qFormat/>
    <w:rsid w:val="00B2315D"/>
    <w:pPr>
      <w:keepNext/>
      <w:keepLines/>
      <w:spacing w:before="120" w:after="120"/>
      <w:contextualSpacing/>
      <w:outlineLvl w:val="1"/>
    </w:pPr>
    <w:rPr>
      <w:rFonts w:ascii="Century Gothic" w:hAnsi="Century Gothic"/>
      <w:caps/>
      <w:color w:val="B68E3F" w:themeColor="accent2" w:themeShade="BF"/>
      <w:sz w:val="40"/>
    </w:rPr>
  </w:style>
  <w:style w:type="paragraph" w:styleId="Heading3">
    <w:name w:val="heading 3"/>
    <w:basedOn w:val="Normal"/>
    <w:link w:val="Heading3Char"/>
    <w:uiPriority w:val="9"/>
    <w:qFormat/>
    <w:rsid w:val="001668E8"/>
    <w:pPr>
      <w:keepNext/>
      <w:keepLines/>
      <w:pBdr>
        <w:top w:val="single" w:sz="8" w:space="1" w:color="D0B378" w:themeColor="accent2"/>
        <w:left w:val="single" w:sz="8" w:space="4" w:color="D0B378" w:themeColor="accent2"/>
      </w:pBdr>
      <w:spacing w:before="200" w:after="60" w:line="240" w:lineRule="auto"/>
      <w:contextualSpacing/>
      <w:outlineLvl w:val="2"/>
    </w:pPr>
    <w:rPr>
      <w:caps/>
      <w:color w:val="10342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76EC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76EC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6ECC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ECC"/>
    <w:rPr>
      <w:rFonts w:ascii="Segoe UI" w:hAnsi="Segoe UI" w:cs="Segoe UI"/>
      <w:szCs w:val="18"/>
    </w:rPr>
  </w:style>
  <w:style w:type="character" w:styleId="PlaceholderText">
    <w:name w:val="Placeholder Text"/>
    <w:basedOn w:val="DefaultParagraphFont"/>
    <w:uiPriority w:val="99"/>
    <w:semiHidden/>
    <w:rsid w:val="00776ECC"/>
    <w:rPr>
      <w:color w:val="404040" w:themeColor="text1" w:themeTint="BF"/>
    </w:rPr>
  </w:style>
  <w:style w:type="paragraph" w:styleId="Title">
    <w:name w:val="Title"/>
    <w:basedOn w:val="Normal"/>
    <w:link w:val="TitleChar"/>
    <w:uiPriority w:val="1"/>
    <w:qFormat/>
    <w:rsid w:val="009620A0"/>
    <w:pPr>
      <w:spacing w:before="0" w:line="180" w:lineRule="auto"/>
      <w:ind w:left="5040" w:right="-1944"/>
      <w:contextualSpacing/>
    </w:pPr>
    <w:rPr>
      <w:rFonts w:ascii="Century Gothic" w:eastAsiaTheme="majorEastAsia" w:hAnsi="Century Gothic" w:cstheme="majorBidi"/>
      <w:color w:val="5D7879" w:themeColor="accent4"/>
      <w:kern w:val="28"/>
      <w:sz w:val="12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9620A0"/>
    <w:rPr>
      <w:rFonts w:ascii="Century Gothic" w:eastAsiaTheme="majorEastAsia" w:hAnsi="Century Gothic" w:cstheme="majorBidi"/>
      <w:color w:val="5D7879" w:themeColor="accent4"/>
      <w:spacing w:val="6"/>
      <w:kern w:val="28"/>
      <w:sz w:val="120"/>
      <w:szCs w:val="72"/>
    </w:rPr>
  </w:style>
  <w:style w:type="paragraph" w:customStyle="1" w:styleId="ContactInfo">
    <w:name w:val="Contact Info"/>
    <w:basedOn w:val="Normal"/>
    <w:uiPriority w:val="2"/>
    <w:qFormat/>
    <w:rsid w:val="00955B5B"/>
    <w:pPr>
      <w:spacing w:before="0"/>
      <w:ind w:left="6667" w:right="-1944"/>
    </w:pPr>
    <w:rPr>
      <w:rFonts w:asciiTheme="minorHAnsi" w:hAnsiTheme="minorHAnsi"/>
      <w:szCs w:val="28"/>
    </w:rPr>
  </w:style>
  <w:style w:type="paragraph" w:styleId="Header">
    <w:name w:val="header"/>
    <w:basedOn w:val="Normal"/>
    <w:link w:val="HeaderChar"/>
    <w:uiPriority w:val="99"/>
    <w:semiHidden/>
    <w:rsid w:val="00566A88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5B5B"/>
    <w:rPr>
      <w:rFonts w:ascii="Georgia Pro" w:hAnsi="Georgia Pro" w:cs="Times New Roman (Body CS)"/>
      <w:color w:val="000000" w:themeColor="text1"/>
      <w:spacing w:val="6"/>
      <w:sz w:val="24"/>
    </w:rPr>
  </w:style>
  <w:style w:type="paragraph" w:styleId="Footer">
    <w:name w:val="footer"/>
    <w:basedOn w:val="Normal"/>
    <w:link w:val="FooterChar"/>
    <w:uiPriority w:val="99"/>
    <w:semiHidden/>
    <w:rsid w:val="008930E0"/>
    <w:pPr>
      <w:spacing w:before="0" w:line="240" w:lineRule="auto"/>
      <w:ind w:left="-576" w:right="7344"/>
      <w:jc w:val="center"/>
    </w:pPr>
    <w:rPr>
      <w:color w:val="206843" w:themeColor="accent1"/>
      <w:sz w:val="4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55B5B"/>
    <w:rPr>
      <w:rFonts w:ascii="Georgia Pro" w:hAnsi="Georgia Pro" w:cs="Times New Roman (Body CS)"/>
      <w:color w:val="206843" w:themeColor="accent1"/>
      <w:spacing w:val="6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B2315D"/>
    <w:rPr>
      <w:rFonts w:asciiTheme="majorHAnsi" w:eastAsiaTheme="majorEastAsia" w:hAnsiTheme="majorHAnsi" w:cs="Times New Roman (Headings CS)"/>
      <w:bCs/>
      <w:caps/>
      <w:color w:val="5D7879" w:themeColor="accent4"/>
      <w:spacing w:val="6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55B5B"/>
    <w:rPr>
      <w:rFonts w:ascii="Century Gothic" w:hAnsi="Century Gothic" w:cs="Times New Roman (Body CS)"/>
      <w:caps/>
      <w:color w:val="B68E3F" w:themeColor="accent2" w:themeShade="BF"/>
      <w:spacing w:val="6"/>
      <w:sz w:val="40"/>
    </w:rPr>
  </w:style>
  <w:style w:type="paragraph" w:styleId="ListBullet">
    <w:name w:val="List Bullet"/>
    <w:basedOn w:val="Normal"/>
    <w:uiPriority w:val="11"/>
    <w:qFormat/>
    <w:rsid w:val="00044FC0"/>
    <w:pPr>
      <w:numPr>
        <w:numId w:val="1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955B5B"/>
    <w:rPr>
      <w:rFonts w:ascii="Georgia Pro" w:hAnsi="Georgia Pro" w:cs="Times New Roman (Body CS)"/>
      <w:caps/>
      <w:color w:val="103421" w:themeColor="accent1" w:themeShade="80"/>
      <w:spacing w:val="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5B5B"/>
    <w:rPr>
      <w:rFonts w:asciiTheme="majorHAnsi" w:eastAsiaTheme="majorEastAsia" w:hAnsiTheme="majorHAnsi" w:cstheme="majorBidi"/>
      <w:color w:val="272727" w:themeColor="text1" w:themeTint="D8"/>
      <w:spacing w:val="6"/>
      <w:sz w:val="24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/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955B5B"/>
    <w:rPr>
      <w:rFonts w:asciiTheme="majorHAnsi" w:eastAsiaTheme="majorEastAsia" w:hAnsiTheme="majorHAnsi" w:cstheme="majorBidi"/>
      <w:i/>
      <w:iCs/>
      <w:color w:val="272727" w:themeColor="text1" w:themeTint="D8"/>
      <w:spacing w:val="6"/>
      <w:sz w:val="24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76ECC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customStyle="1" w:styleId="ContactHeading">
    <w:name w:val="Contact Heading"/>
    <w:basedOn w:val="Normal"/>
    <w:next w:val="ContactInfo"/>
    <w:uiPriority w:val="2"/>
    <w:semiHidden/>
    <w:qFormat/>
    <w:rsid w:val="001C30B8"/>
    <w:pPr>
      <w:pBdr>
        <w:top w:val="single" w:sz="4" w:space="5" w:color="2E3C3C" w:themeColor="accent4" w:themeShade="80"/>
        <w:left w:val="single" w:sz="4" w:space="4" w:color="2E3C3C" w:themeColor="accent4" w:themeShade="80"/>
        <w:bottom w:val="single" w:sz="4" w:space="5" w:color="2E3C3C" w:themeColor="accent4" w:themeShade="80"/>
        <w:right w:val="single" w:sz="4" w:space="4" w:color="2E3C3C" w:themeColor="accent4" w:themeShade="80"/>
      </w:pBdr>
      <w:shd w:val="clear" w:color="auto" w:fill="2E3C3C" w:themeFill="accent4" w:themeFillShade="80"/>
      <w:spacing w:before="0" w:after="480"/>
      <w:ind w:left="5040" w:right="1800"/>
    </w:pPr>
    <w:rPr>
      <w:color w:val="FFFFFF" w:themeColor="background1"/>
      <w:sz w:val="2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76ECC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6ECC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76ECC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6ECC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76EC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EC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ECC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E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ECC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76ECC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6ECC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6ECC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776ECC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6ECC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ECC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6ECC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776ECC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776EC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6ECC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6ECC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6ECC"/>
    <w:rPr>
      <w:rFonts w:ascii="Consolas" w:hAnsi="Consolas"/>
      <w:szCs w:val="21"/>
    </w:rPr>
  </w:style>
  <w:style w:type="table" w:styleId="TableGrid">
    <w:name w:val="Table Grid"/>
    <w:basedOn w:val="TableNormal"/>
    <w:uiPriority w:val="39"/>
    <w:rsid w:val="003E1CD2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8CDBB2" w:themeColor="accent1" w:themeTint="66"/>
        <w:left w:val="single" w:sz="4" w:space="0" w:color="8CDBB2" w:themeColor="accent1" w:themeTint="66"/>
        <w:bottom w:val="single" w:sz="4" w:space="0" w:color="8CDBB2" w:themeColor="accent1" w:themeTint="66"/>
        <w:right w:val="single" w:sz="4" w:space="0" w:color="8CDBB2" w:themeColor="accent1" w:themeTint="66"/>
        <w:insideH w:val="single" w:sz="4" w:space="0" w:color="8CDBB2" w:themeColor="accent1" w:themeTint="66"/>
        <w:insideV w:val="single" w:sz="4" w:space="0" w:color="8CDBB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CA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CA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53CA8C" w:themeColor="accent1" w:themeTint="99"/>
        <w:left w:val="single" w:sz="4" w:space="0" w:color="53CA8C" w:themeColor="accent1" w:themeTint="99"/>
        <w:bottom w:val="single" w:sz="4" w:space="0" w:color="53CA8C" w:themeColor="accent1" w:themeTint="99"/>
        <w:right w:val="single" w:sz="4" w:space="0" w:color="53CA8C" w:themeColor="accent1" w:themeTint="99"/>
        <w:insideH w:val="single" w:sz="4" w:space="0" w:color="53CA8C" w:themeColor="accent1" w:themeTint="99"/>
        <w:insideV w:val="single" w:sz="4" w:space="0" w:color="53CA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06843" w:themeColor="accent1"/>
          <w:left w:val="single" w:sz="4" w:space="0" w:color="206843" w:themeColor="accent1"/>
          <w:bottom w:val="single" w:sz="4" w:space="0" w:color="206843" w:themeColor="accent1"/>
          <w:right w:val="single" w:sz="4" w:space="0" w:color="206843" w:themeColor="accent1"/>
          <w:insideH w:val="nil"/>
          <w:insideV w:val="nil"/>
        </w:tcBorders>
        <w:shd w:val="clear" w:color="auto" w:fill="206843" w:themeFill="accent1"/>
      </w:tcPr>
    </w:tblStylePr>
    <w:tblStylePr w:type="lastRow">
      <w:rPr>
        <w:b/>
        <w:bCs/>
      </w:rPr>
      <w:tblPr/>
      <w:tcPr>
        <w:tcBorders>
          <w:top w:val="double" w:sz="4" w:space="0" w:color="20684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DD8" w:themeFill="accent1" w:themeFillTint="33"/>
      </w:tcPr>
    </w:tblStylePr>
    <w:tblStylePr w:type="band1Horz">
      <w:tblPr/>
      <w:tcPr>
        <w:shd w:val="clear" w:color="auto" w:fill="C5EDD8" w:themeFill="accent1" w:themeFillTint="33"/>
      </w:tcPr>
    </w:tblStylePr>
  </w:style>
  <w:style w:type="table" w:styleId="GridTable2">
    <w:name w:val="Grid Table 2"/>
    <w:basedOn w:val="TableNormal"/>
    <w:uiPriority w:val="47"/>
    <w:rsid w:val="00EF74E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42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-Accent5">
    <w:name w:val="Grid Table 3 Accent 5"/>
    <w:basedOn w:val="Table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DFCEBE" w:themeColor="accent5" w:themeTint="99"/>
        <w:left w:val="single" w:sz="4" w:space="0" w:color="DFCEBE" w:themeColor="accent5" w:themeTint="99"/>
        <w:bottom w:val="single" w:sz="4" w:space="0" w:color="DFCEBE" w:themeColor="accent5" w:themeTint="99"/>
        <w:right w:val="single" w:sz="4" w:space="0" w:color="DFCEBE" w:themeColor="accent5" w:themeTint="99"/>
        <w:insideH w:val="single" w:sz="4" w:space="0" w:color="DFCEBE" w:themeColor="accent5" w:themeTint="99"/>
        <w:insideV w:val="single" w:sz="4" w:space="0" w:color="DFCEB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EEE9" w:themeFill="accent5" w:themeFillTint="33"/>
      </w:tcPr>
    </w:tblStylePr>
    <w:tblStylePr w:type="band1Horz">
      <w:tblPr/>
      <w:tcPr>
        <w:shd w:val="clear" w:color="auto" w:fill="F4EEE9" w:themeFill="accent5" w:themeFillTint="33"/>
      </w:tcPr>
    </w:tblStylePr>
    <w:tblStylePr w:type="neCell">
      <w:tblPr/>
      <w:tcPr>
        <w:tcBorders>
          <w:bottom w:val="single" w:sz="4" w:space="0" w:color="DFCEBE" w:themeColor="accent5" w:themeTint="99"/>
        </w:tcBorders>
      </w:tcPr>
    </w:tblStylePr>
    <w:tblStylePr w:type="nwCell">
      <w:tblPr/>
      <w:tcPr>
        <w:tcBorders>
          <w:bottom w:val="single" w:sz="4" w:space="0" w:color="DFCEBE" w:themeColor="accent5" w:themeTint="99"/>
        </w:tcBorders>
      </w:tcPr>
    </w:tblStylePr>
    <w:tblStylePr w:type="seCell">
      <w:tblPr/>
      <w:tcPr>
        <w:tcBorders>
          <w:top w:val="single" w:sz="4" w:space="0" w:color="DFCEBE" w:themeColor="accent5" w:themeTint="99"/>
        </w:tcBorders>
      </w:tcPr>
    </w:tblStylePr>
    <w:tblStylePr w:type="swCell">
      <w:tblPr/>
      <w:tcPr>
        <w:tcBorders>
          <w:top w:val="single" w:sz="4" w:space="0" w:color="DFCEBE" w:themeColor="accent5" w:themeTint="99"/>
        </w:tcBorders>
      </w:tcPr>
    </w:tblStylePr>
  </w:style>
  <w:style w:type="table" w:styleId="ListTable1Light-Accent4">
    <w:name w:val="List Table 1 Light Accent 4"/>
    <w:basedOn w:val="TableNormal"/>
    <w:uiPriority w:val="46"/>
    <w:rsid w:val="00EF74E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B0B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B0B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E5" w:themeFill="accent4" w:themeFillTint="33"/>
      </w:tcPr>
    </w:tblStylePr>
    <w:tblStylePr w:type="band1Horz">
      <w:tblPr/>
      <w:tcPr>
        <w:shd w:val="clear" w:color="auto" w:fill="DDE5E5" w:themeFill="accent4" w:themeFillTint="33"/>
      </w:tcPr>
    </w:tblStylePr>
  </w:style>
  <w:style w:type="table" w:styleId="GridTable3">
    <w:name w:val="Grid Table 3"/>
    <w:basedOn w:val="TableNormal"/>
    <w:uiPriority w:val="48"/>
    <w:rsid w:val="00EF74E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F72A56"/>
    <w:rPr>
      <w:color w:val="103421" w:themeColor="accent1" w:themeShade="80"/>
      <w:u w:val="single"/>
    </w:rPr>
  </w:style>
  <w:style w:type="paragraph" w:styleId="Quote">
    <w:name w:val="Quote"/>
    <w:basedOn w:val="Normal"/>
    <w:next w:val="Normal"/>
    <w:link w:val="QuoteChar"/>
    <w:uiPriority w:val="2"/>
    <w:semiHidden/>
    <w:qFormat/>
    <w:rsid w:val="003D2F1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"/>
    <w:semiHidden/>
    <w:rsid w:val="00955B5B"/>
    <w:rPr>
      <w:rFonts w:ascii="Georgia Pro" w:hAnsi="Georgia Pro" w:cs="Times New Roman (Body CS)"/>
      <w:i/>
      <w:iCs/>
      <w:color w:val="404040" w:themeColor="text1" w:themeTint="BF"/>
      <w:spacing w:val="6"/>
      <w:sz w:val="24"/>
    </w:rPr>
  </w:style>
  <w:style w:type="paragraph" w:styleId="ListNumber">
    <w:name w:val="List Number"/>
    <w:basedOn w:val="Normal"/>
    <w:uiPriority w:val="12"/>
    <w:semiHidden/>
    <w:qFormat/>
    <w:rsid w:val="00044FC0"/>
    <w:pPr>
      <w:numPr>
        <w:numId w:val="2"/>
      </w:numPr>
      <w:contextualSpacing/>
    </w:pPr>
  </w:style>
  <w:style w:type="paragraph" w:customStyle="1" w:styleId="Small">
    <w:name w:val="Small"/>
    <w:basedOn w:val="Normal"/>
    <w:semiHidden/>
    <w:qFormat/>
    <w:rsid w:val="00F86D6B"/>
    <w:pPr>
      <w:spacing w:before="0" w:after="0"/>
    </w:pPr>
    <w:rPr>
      <w:caps/>
      <w:spacing w:val="10"/>
      <w:sz w:val="20"/>
    </w:rPr>
  </w:style>
  <w:style w:type="paragraph" w:customStyle="1" w:styleId="Bib">
    <w:name w:val="Bib"/>
    <w:basedOn w:val="Normal"/>
    <w:qFormat/>
    <w:rsid w:val="00066800"/>
    <w:pPr>
      <w:spacing w:line="240" w:lineRule="auto"/>
    </w:pPr>
    <w:rPr>
      <w:rFonts w:ascii="Century Gothic" w:hAnsi="Century Gothic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68355E"/>
  </w:style>
  <w:style w:type="paragraph" w:customStyle="1" w:styleId="Title1">
    <w:name w:val="Title 1"/>
    <w:basedOn w:val="Title"/>
    <w:semiHidden/>
    <w:qFormat/>
    <w:rsid w:val="00844CC3"/>
    <w:pPr>
      <w:ind w:left="540"/>
    </w:pPr>
  </w:style>
  <w:style w:type="paragraph" w:customStyle="1" w:styleId="GreenHeading">
    <w:name w:val="Green Heading"/>
    <w:basedOn w:val="Heading1"/>
    <w:semiHidden/>
    <w:qFormat/>
    <w:rsid w:val="00B2315D"/>
    <w:pPr>
      <w:ind w:left="540" w:right="-2160"/>
    </w:pPr>
    <w:rPr>
      <w:spacing w:val="10"/>
    </w:rPr>
  </w:style>
  <w:style w:type="paragraph" w:customStyle="1" w:styleId="GoldHeading">
    <w:name w:val="Gold Heading"/>
    <w:basedOn w:val="Heading2"/>
    <w:semiHidden/>
    <w:qFormat/>
    <w:rsid w:val="002C6F62"/>
    <w:pPr>
      <w:ind w:left="540" w:right="-2160"/>
    </w:pPr>
    <w:rPr>
      <w:spacing w:val="10"/>
    </w:rPr>
  </w:style>
  <w:style w:type="paragraph" w:styleId="NormalWeb">
    <w:name w:val="Normal (Web)"/>
    <w:basedOn w:val="Normal"/>
    <w:uiPriority w:val="99"/>
    <w:unhideWhenUsed/>
    <w:rsid w:val="00E96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pacing w:val="0"/>
      <w:szCs w:val="24"/>
      <w:lang w:val="en-IE" w:eastAsia="en-IE"/>
    </w:rPr>
  </w:style>
  <w:style w:type="paragraph" w:styleId="ListParagraph">
    <w:name w:val="List Paragraph"/>
    <w:basedOn w:val="Normal"/>
    <w:uiPriority w:val="34"/>
    <w:unhideWhenUsed/>
    <w:qFormat/>
    <w:rsid w:val="00A416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8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7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5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9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5.sv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svg"/><Relationship Id="rId20" Type="http://schemas.openxmlformats.org/officeDocument/2006/relationships/image" Target="media/image7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image" Target="media/image9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in\AppData\Roaming\Microsoft\Templates\Student%20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F9B2DC737054D61958779BB25EE0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A021C-4C41-4FB0-9E56-9E6AAFD8856F}"/>
      </w:docPartPr>
      <w:docPartBody>
        <w:p w:rsidR="000B5E16" w:rsidRDefault="00964342">
          <w:pPr>
            <w:pStyle w:val="6F9B2DC737054D61958779BB25EE06CC"/>
          </w:pPr>
          <w:r w:rsidRPr="00B2315D">
            <w:t>Coastal Butterflies</w:t>
          </w:r>
        </w:p>
      </w:docPartBody>
    </w:docPart>
    <w:docPart>
      <w:docPartPr>
        <w:name w:val="D7D04739FCF843EBADC7ADC32160B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21931-A7F9-4303-BE32-38C645968EE4}"/>
      </w:docPartPr>
      <w:docPartBody>
        <w:p w:rsidR="000B5E16" w:rsidRDefault="00964342">
          <w:pPr>
            <w:pStyle w:val="D7D04739FCF843EBADC7ADC32160B09F"/>
          </w:pPr>
          <w:r w:rsidRPr="00B2315D">
            <w:t>By Chela Arapelli</w:t>
          </w:r>
        </w:p>
      </w:docPartBody>
    </w:docPart>
    <w:docPart>
      <w:docPartPr>
        <w:name w:val="32FEFCA782764EE1BDE05DC295D69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B46AB-64F5-4D6D-B6DE-4AF11DD31C76}"/>
      </w:docPartPr>
      <w:docPartBody>
        <w:p w:rsidR="000B5E16" w:rsidRDefault="00964342">
          <w:pPr>
            <w:pStyle w:val="32FEFCA782764EE1BDE05DC295D6993C"/>
          </w:pPr>
          <w:r w:rsidRPr="00B2315D">
            <w:t>Insect Biodiversity</w:t>
          </w:r>
        </w:p>
      </w:docPartBody>
    </w:docPart>
    <w:docPart>
      <w:docPartPr>
        <w:name w:val="E91F1744B90A41079CFE045AF618D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EC943-1935-4158-B0C4-67A730C86923}"/>
      </w:docPartPr>
      <w:docPartBody>
        <w:p w:rsidR="000B5E16" w:rsidRDefault="00964342">
          <w:pPr>
            <w:pStyle w:val="E91F1744B90A41079CFE045AF618D941"/>
          </w:pPr>
          <w:r w:rsidRPr="00B2315D">
            <w:t>Insects in the 21</w:t>
          </w:r>
          <w:r w:rsidRPr="00B2315D">
            <w:rPr>
              <w:vertAlign w:val="superscript"/>
            </w:rPr>
            <w:t>st</w:t>
          </w:r>
          <w:r>
            <w:t xml:space="preserve"> </w:t>
          </w:r>
          <w:r w:rsidRPr="00B2315D">
            <w:t>Century</w:t>
          </w:r>
        </w:p>
      </w:docPartBody>
    </w:docPart>
    <w:docPart>
      <w:docPartPr>
        <w:name w:val="4A395892B8ED4AD1B4254D1BA2BA7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1739A-EC0D-4E43-9F6F-321BE183D67A}"/>
      </w:docPartPr>
      <w:docPartBody>
        <w:p w:rsidR="000B5E16" w:rsidRDefault="00964342">
          <w:pPr>
            <w:pStyle w:val="4A395892B8ED4AD1B4254D1BA2BA783D"/>
          </w:pPr>
          <w:r w:rsidRPr="00B2315D">
            <w:t>The history and culture of Butterflies</w:t>
          </w:r>
        </w:p>
      </w:docPartBody>
    </w:docPart>
    <w:docPart>
      <w:docPartPr>
        <w:name w:val="9FEFB41A3D004233BA1F05FA382F2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51160-7494-4270-A66E-423CF09B2B85}"/>
      </w:docPartPr>
      <w:docPartBody>
        <w:p w:rsidR="000B5E16" w:rsidRDefault="00964342">
          <w:pPr>
            <w:pStyle w:val="9FEFB41A3D004233BA1F05FA382F2ADE"/>
          </w:pPr>
          <w:r w:rsidRPr="00B2315D">
            <w:t>Pollinator health</w:t>
          </w:r>
        </w:p>
      </w:docPartBody>
    </w:docPart>
    <w:docPart>
      <w:docPartPr>
        <w:name w:val="EE4FAE58A9C14C0FB5C952C06868A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F9EFA-CE8D-4BB9-A6D7-ABE5A8B1351E}"/>
      </w:docPartPr>
      <w:docPartBody>
        <w:p w:rsidR="000B5E16" w:rsidRDefault="00964342" w:rsidP="00964342">
          <w:pPr>
            <w:pStyle w:val="EE4FAE58A9C14C0FB5C952C06868A19D"/>
          </w:pPr>
          <w:r w:rsidRPr="00B2315D">
            <w:t>Casey Jensen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 Pro">
    <w:altName w:val="Georgia Pro"/>
    <w:charset w:val="00"/>
    <w:family w:val="roman"/>
    <w:pitch w:val="variable"/>
    <w:sig w:usb0="800002AF" w:usb1="00000003" w:usb2="00000000" w:usb3="00000000" w:csb0="0000009F" w:csb1="00000000"/>
  </w:font>
  <w:font w:name="Times New Roman (Body CS)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CD06E222"/>
    <w:lvl w:ilvl="0">
      <w:start w:val="1"/>
      <w:numFmt w:val="bullet"/>
      <w:pStyle w:val="ListBullet"/>
      <w:lvlText w:val=""/>
      <w:lvlJc w:val="left"/>
      <w:pPr>
        <w:ind w:left="216" w:hanging="216"/>
      </w:pPr>
      <w:rPr>
        <w:rFonts w:ascii="Symbol" w:hAnsi="Symbol" w:hint="default"/>
        <w:color w:val="0A2F41" w:themeColor="accent1" w:themeShade="80"/>
      </w:rPr>
    </w:lvl>
  </w:abstractNum>
  <w:num w:numId="1" w16cid:durableId="366874298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342"/>
    <w:rsid w:val="000A1292"/>
    <w:rsid w:val="000B0BB0"/>
    <w:rsid w:val="000B5E16"/>
    <w:rsid w:val="002F07D1"/>
    <w:rsid w:val="006E3C4D"/>
    <w:rsid w:val="007D5183"/>
    <w:rsid w:val="00964342"/>
    <w:rsid w:val="00A23427"/>
    <w:rsid w:val="00AC0FCE"/>
    <w:rsid w:val="00AD520B"/>
    <w:rsid w:val="00B709A0"/>
    <w:rsid w:val="00C85558"/>
    <w:rsid w:val="00D9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9B2DC737054D61958779BB25EE06CC">
    <w:name w:val="6F9B2DC737054D61958779BB25EE06CC"/>
  </w:style>
  <w:style w:type="paragraph" w:customStyle="1" w:styleId="D7D04739FCF843EBADC7ADC32160B09F">
    <w:name w:val="D7D04739FCF843EBADC7ADC32160B09F"/>
  </w:style>
  <w:style w:type="paragraph" w:customStyle="1" w:styleId="32FEFCA782764EE1BDE05DC295D6993C">
    <w:name w:val="32FEFCA782764EE1BDE05DC295D6993C"/>
  </w:style>
  <w:style w:type="paragraph" w:customStyle="1" w:styleId="E91F1744B90A41079CFE045AF618D941">
    <w:name w:val="E91F1744B90A41079CFE045AF618D941"/>
  </w:style>
  <w:style w:type="paragraph" w:customStyle="1" w:styleId="4A395892B8ED4AD1B4254D1BA2BA783D">
    <w:name w:val="4A395892B8ED4AD1B4254D1BA2BA783D"/>
  </w:style>
  <w:style w:type="paragraph" w:styleId="ListBullet">
    <w:name w:val="List Bullet"/>
    <w:basedOn w:val="Normal"/>
    <w:uiPriority w:val="11"/>
    <w:qFormat/>
    <w:pPr>
      <w:numPr>
        <w:numId w:val="1"/>
      </w:numPr>
      <w:spacing w:before="160" w:line="300" w:lineRule="auto"/>
    </w:pPr>
    <w:rPr>
      <w:rFonts w:ascii="Georgia Pro" w:hAnsi="Georgia Pro" w:cs="Times New Roman (Body CS)"/>
      <w:color w:val="000000" w:themeColor="text1"/>
      <w:spacing w:val="6"/>
      <w:sz w:val="24"/>
      <w:lang w:val="en-US" w:eastAsia="ja-JP"/>
    </w:rPr>
  </w:style>
  <w:style w:type="paragraph" w:customStyle="1" w:styleId="9FEFB41A3D004233BA1F05FA382F2ADE">
    <w:name w:val="9FEFB41A3D004233BA1F05FA382F2ADE"/>
  </w:style>
  <w:style w:type="paragraph" w:customStyle="1" w:styleId="EE4FAE58A9C14C0FB5C952C06868A19D">
    <w:name w:val="EE4FAE58A9C14C0FB5C952C06868A19D"/>
    <w:rsid w:val="009643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03444177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206843"/>
      </a:accent1>
      <a:accent2>
        <a:srgbClr val="D0B378"/>
      </a:accent2>
      <a:accent3>
        <a:srgbClr val="AD2E28"/>
      </a:accent3>
      <a:accent4>
        <a:srgbClr val="5D7879"/>
      </a:accent4>
      <a:accent5>
        <a:srgbClr val="CBAE93"/>
      </a:accent5>
      <a:accent6>
        <a:srgbClr val="F7F7F7"/>
      </a:accent6>
      <a:hlink>
        <a:srgbClr val="0563C1"/>
      </a:hlink>
      <a:folHlink>
        <a:srgbClr val="954F72"/>
      </a:folHlink>
    </a:clrScheme>
    <a:fontScheme name="Custom 96">
      <a:majorFont>
        <a:latin typeface="Century Gothic"/>
        <a:ea typeface=""/>
        <a:cs typeface=""/>
      </a:majorFont>
      <a:minorFont>
        <a:latin typeface="Georgia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D014C2-B94B-4EF8-8A6A-E31E3B4AA5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79BDE7-21DB-4FFD-A4D0-BAD52FA13D1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554CD18B-25AD-4146-8C2E-8211B5CDD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D397BB6-C035-4579-9642-B41E18D4E3A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Student report</Template>
  <TotalTime>0</TotalTime>
  <Pages>16</Pages>
  <Words>1512</Words>
  <Characters>8530</Characters>
  <Application>Microsoft Office Word</Application>
  <DocSecurity>0</DocSecurity>
  <Lines>406</Lines>
  <Paragraphs>239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/</vt:lpstr>
    </vt:vector>
  </TitlesOfParts>
  <Company/>
  <LinksUpToDate>false</LinksUpToDate>
  <CharactersWithSpaces>9803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2024-12-15T14:22:00Z</dcterms:created>
  <dcterms:modified xsi:type="dcterms:W3CDTF">2024-12-15T14:22:00Z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